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515" w:rsidRPr="007838E4" w:rsidRDefault="007E5F13" w:rsidP="007838E4">
      <w:pPr>
        <w:jc w:val="center"/>
        <w:rPr>
          <w:b/>
          <w:sz w:val="48"/>
          <w:szCs w:val="48"/>
        </w:rPr>
      </w:pPr>
      <w:r w:rsidRPr="007838E4">
        <w:rPr>
          <w:b/>
          <w:sz w:val="48"/>
          <w:szCs w:val="48"/>
        </w:rPr>
        <w:t xml:space="preserve">TAX DEED </w:t>
      </w:r>
      <w:smartTag w:uri="urn:schemas-microsoft-com:office:smarttags" w:element="place">
        <w:smartTag w:uri="urn:schemas-microsoft-com:office:smarttags" w:element="City">
          <w:r w:rsidRPr="007838E4">
            <w:rPr>
              <w:b/>
              <w:sz w:val="48"/>
              <w:szCs w:val="48"/>
            </w:rPr>
            <w:t>SALE</w:t>
          </w:r>
        </w:smartTag>
      </w:smartTag>
      <w:r w:rsidRPr="007838E4">
        <w:rPr>
          <w:b/>
          <w:sz w:val="48"/>
          <w:szCs w:val="48"/>
        </w:rPr>
        <w:t xml:space="preserve"> LIST</w:t>
      </w:r>
    </w:p>
    <w:p w:rsidR="007E5F13" w:rsidRPr="00360167" w:rsidRDefault="007C326B" w:rsidP="007838E4">
      <w:pPr>
        <w:jc w:val="center"/>
        <w:rPr>
          <w:color w:val="0070C0"/>
          <w:sz w:val="32"/>
          <w:szCs w:val="32"/>
        </w:rPr>
      </w:pPr>
      <w:r>
        <w:rPr>
          <w:color w:val="0070C0"/>
          <w:sz w:val="32"/>
          <w:szCs w:val="32"/>
        </w:rPr>
        <w:t>September 17, 2019</w:t>
      </w:r>
      <w:r w:rsidR="007E5F13" w:rsidRPr="00360167">
        <w:rPr>
          <w:color w:val="0070C0"/>
          <w:sz w:val="32"/>
          <w:szCs w:val="32"/>
        </w:rPr>
        <w:t xml:space="preserve"> – 11:00 AM</w:t>
      </w:r>
    </w:p>
    <w:p w:rsidR="007E5F13" w:rsidRPr="00360167" w:rsidRDefault="007E5F13" w:rsidP="007838E4">
      <w:pPr>
        <w:jc w:val="center"/>
        <w:rPr>
          <w:sz w:val="32"/>
          <w:szCs w:val="32"/>
        </w:rPr>
      </w:pPr>
      <w:r w:rsidRPr="00360167">
        <w:rPr>
          <w:sz w:val="32"/>
          <w:szCs w:val="32"/>
        </w:rPr>
        <w:t>DANA D. JOHNSON – CLERK OF THE CIRCUIT COURT</w:t>
      </w:r>
    </w:p>
    <w:p w:rsidR="00680FB5" w:rsidRPr="00360167" w:rsidRDefault="00680FB5" w:rsidP="00680FB5">
      <w:pPr>
        <w:rPr>
          <w:color w:val="00B050"/>
          <w:sz w:val="20"/>
          <w:szCs w:val="20"/>
        </w:rPr>
      </w:pPr>
      <w:r w:rsidRPr="00360167">
        <w:rPr>
          <w:sz w:val="20"/>
          <w:szCs w:val="20"/>
        </w:rPr>
        <w:t>_________________________________________________</w:t>
      </w:r>
      <w:r>
        <w:rPr>
          <w:sz w:val="20"/>
          <w:szCs w:val="20"/>
        </w:rPr>
        <w:t>____________________</w:t>
      </w:r>
      <w:r w:rsidRPr="00360167">
        <w:rPr>
          <w:sz w:val="20"/>
          <w:szCs w:val="20"/>
        </w:rPr>
        <w:t>_______________</w:t>
      </w:r>
    </w:p>
    <w:p w:rsidR="00AD263D" w:rsidRDefault="007E5F13" w:rsidP="00AD263D">
      <w:pPr>
        <w:pStyle w:val="NoSpacing"/>
        <w:rPr>
          <w:b/>
          <w:u w:val="single"/>
        </w:rPr>
      </w:pPr>
      <w:r w:rsidRPr="007E5F13">
        <w:rPr>
          <w:b/>
          <w:u w:val="single"/>
        </w:rPr>
        <w:t>AP</w:t>
      </w:r>
      <w:r>
        <w:rPr>
          <w:b/>
          <w:u w:val="single"/>
        </w:rPr>
        <w:t>PLICANT</w:t>
      </w:r>
      <w:r>
        <w:rPr>
          <w:b/>
          <w:u w:val="single"/>
        </w:rPr>
        <w:tab/>
      </w:r>
      <w:r>
        <w:rPr>
          <w:b/>
          <w:u w:val="single"/>
        </w:rPr>
        <w:tab/>
        <w:t xml:space="preserve">          </w:t>
      </w:r>
      <w:r w:rsidR="00AD263D">
        <w:rPr>
          <w:b/>
          <w:u w:val="single"/>
        </w:rPr>
        <w:tab/>
      </w:r>
      <w:r w:rsidR="00AD263D">
        <w:rPr>
          <w:b/>
          <w:u w:val="single"/>
        </w:rPr>
        <w:tab/>
        <w:t>PARCEL &amp; DESCRIPTION</w:t>
      </w:r>
      <w:r w:rsidR="00AD263D">
        <w:rPr>
          <w:b/>
          <w:u w:val="single"/>
        </w:rPr>
        <w:tab/>
      </w:r>
      <w:r w:rsidR="00AD263D">
        <w:rPr>
          <w:b/>
          <w:u w:val="single"/>
        </w:rPr>
        <w:tab/>
        <w:t xml:space="preserve"> </w:t>
      </w:r>
      <w:r w:rsidRPr="007E5F13">
        <w:rPr>
          <w:b/>
          <w:u w:val="single"/>
        </w:rPr>
        <w:t>ASSESSED TO</w:t>
      </w:r>
    </w:p>
    <w:p w:rsidR="005D21DC" w:rsidRPr="0046509B" w:rsidRDefault="005D21DC" w:rsidP="005D21DC">
      <w:pPr>
        <w:rPr>
          <w:sz w:val="20"/>
          <w:szCs w:val="20"/>
        </w:rPr>
      </w:pPr>
      <w:r w:rsidRPr="0046509B">
        <w:rPr>
          <w:sz w:val="20"/>
          <w:szCs w:val="20"/>
        </w:rPr>
        <w:t>IL IRA Investments, LLC</w:t>
      </w:r>
      <w:r w:rsidRPr="0046509B">
        <w:rPr>
          <w:sz w:val="20"/>
          <w:szCs w:val="20"/>
        </w:rPr>
        <w:tab/>
      </w:r>
      <w:r w:rsidRPr="0046509B">
        <w:rPr>
          <w:sz w:val="20"/>
          <w:szCs w:val="20"/>
        </w:rPr>
        <w:tab/>
      </w:r>
      <w:r w:rsidR="0046509B">
        <w:rPr>
          <w:sz w:val="20"/>
          <w:szCs w:val="20"/>
        </w:rPr>
        <w:tab/>
      </w:r>
      <w:r w:rsidRPr="0046509B">
        <w:rPr>
          <w:sz w:val="20"/>
          <w:szCs w:val="20"/>
        </w:rPr>
        <w:t>09-10-12-0000-2344-0000</w:t>
      </w:r>
      <w:r w:rsidRPr="0046509B">
        <w:rPr>
          <w:sz w:val="20"/>
          <w:szCs w:val="20"/>
        </w:rPr>
        <w:tab/>
      </w:r>
      <w:r w:rsidR="0046509B">
        <w:rPr>
          <w:sz w:val="20"/>
          <w:szCs w:val="20"/>
        </w:rPr>
        <w:tab/>
      </w:r>
      <w:r w:rsidR="0046509B">
        <w:rPr>
          <w:sz w:val="20"/>
          <w:szCs w:val="20"/>
        </w:rPr>
        <w:tab/>
      </w:r>
      <w:r w:rsidRPr="0046509B">
        <w:rPr>
          <w:sz w:val="20"/>
          <w:szCs w:val="20"/>
        </w:rPr>
        <w:t>John D. Owens</w:t>
      </w:r>
    </w:p>
    <w:p w:rsidR="009D72D2" w:rsidRDefault="009D72D2" w:rsidP="009D72D2">
      <w:pPr>
        <w:rPr>
          <w:sz w:val="20"/>
          <w:szCs w:val="20"/>
        </w:rPr>
      </w:pPr>
    </w:p>
    <w:p w:rsidR="005D21DC" w:rsidRPr="00F46DFF" w:rsidRDefault="009D72D2" w:rsidP="005D21DC">
      <w:pPr>
        <w:rPr>
          <w:sz w:val="20"/>
          <w:szCs w:val="20"/>
        </w:rPr>
      </w:pPr>
      <w:r w:rsidRPr="00F804C5">
        <w:rPr>
          <w:b/>
          <w:sz w:val="20"/>
          <w:szCs w:val="20"/>
        </w:rPr>
        <w:t>Description of Property:</w:t>
      </w:r>
      <w:r w:rsidRPr="00F804C5">
        <w:rPr>
          <w:sz w:val="20"/>
          <w:szCs w:val="20"/>
        </w:rPr>
        <w:t xml:space="preserve">  </w:t>
      </w:r>
      <w:r w:rsidR="005D21DC" w:rsidRPr="00F46DFF">
        <w:rPr>
          <w:sz w:val="20"/>
          <w:szCs w:val="20"/>
        </w:rPr>
        <w:t>Begin at the Northeast Corner of the Northwest ¼ of Section 9, Township 10 South, Range 12 East, Dixie County, Florida for the Point of Commencement, thence run South 03 deg. 07’10” East along the Quarter Section Line 1113.00 feet to the Point of Beginning; thence continue South 03 deg. 07’10” East along said Quarter Section Line 93.08 feet to the Southeast Corner of the property described in Official Records Book 162, page 704, thence South 87 deg. 11’30” West 210.00 feet to the Southwest Corner of property described in O.R. Book 162, page 704, thence North 03 deg. 07’10” West 123.08 feet; thence North 87 deg. 11’30” East 105.00 feet; thence South 03 deg. 07’10” East 30.00 feet, thence North 87 deg. 11’30” East 105.00 feet back to the Point of Beginning.</w:t>
      </w:r>
    </w:p>
    <w:p w:rsidR="005D21DC" w:rsidRPr="00F46DFF" w:rsidRDefault="005D21DC" w:rsidP="005D21DC">
      <w:pPr>
        <w:rPr>
          <w:sz w:val="20"/>
          <w:szCs w:val="20"/>
        </w:rPr>
      </w:pPr>
      <w:r w:rsidRPr="00F46DFF">
        <w:rPr>
          <w:sz w:val="20"/>
          <w:szCs w:val="20"/>
        </w:rPr>
        <w:t>AND</w:t>
      </w:r>
    </w:p>
    <w:p w:rsidR="005D21DC" w:rsidRPr="00F46DFF" w:rsidRDefault="005D21DC" w:rsidP="005D21DC">
      <w:pPr>
        <w:rPr>
          <w:sz w:val="20"/>
          <w:szCs w:val="20"/>
        </w:rPr>
      </w:pPr>
      <w:r w:rsidRPr="00F46DFF">
        <w:rPr>
          <w:sz w:val="20"/>
          <w:szCs w:val="20"/>
        </w:rPr>
        <w:t>Begin at the Northeast Corner of the Northeast ¼ of the Northwest ¼ of Section 9, Township 10 South, Range 12 East, Dixie County, Florida for the Point of Commencement, thence run South 03 deg. 07’10” East along the Quarter Section Line 1206.08 feet to the Point of Beginning; thence continue South 03 deg. 07’10” East along the Quarter Section Line 11.92 feet; thence South 87 deg. 11’30” West 210.00 feet; thence North 03 deg. 07’10” West 11.92 feet; thence North 87 deg. 11’30” East 210.00 feet back to the Point of Beginning.</w:t>
      </w:r>
    </w:p>
    <w:p w:rsidR="005D21DC" w:rsidRPr="00F46DFF" w:rsidRDefault="005D21DC" w:rsidP="005D21DC">
      <w:pPr>
        <w:rPr>
          <w:sz w:val="20"/>
          <w:szCs w:val="20"/>
        </w:rPr>
      </w:pPr>
      <w:r w:rsidRPr="00F46DFF">
        <w:rPr>
          <w:sz w:val="20"/>
          <w:szCs w:val="20"/>
        </w:rPr>
        <w:t>AND</w:t>
      </w:r>
    </w:p>
    <w:p w:rsidR="005D21DC" w:rsidRPr="00F46DFF" w:rsidRDefault="005D21DC" w:rsidP="005D21DC">
      <w:pPr>
        <w:rPr>
          <w:sz w:val="20"/>
          <w:szCs w:val="20"/>
        </w:rPr>
      </w:pPr>
      <w:r w:rsidRPr="00F46DFF">
        <w:rPr>
          <w:sz w:val="20"/>
          <w:szCs w:val="20"/>
        </w:rPr>
        <w:t>Begin at the Southeast Corner of the Northeast ¼ of the Northwest ¼ of Section 9, Township 10 South, Range 12 East, Dixie County, Florida for the Point of Commencement, thence run North 03 deg. 07’10” West along the Quarter Section Line 138.00 feet to the Point of Beginning; thence South 87 deg. 11’30” West 210.00 feet; thence North 03 deg. 07’10” West 57.09 feet; thence North 87 deg. 11’30” East 210.00 feet to the Quarter Section Line; thence South 03 deg. 07’10” East along the Quarter Section Line 57.09 feet back to the Point of Beginning.</w:t>
      </w:r>
    </w:p>
    <w:p w:rsidR="005D21DC" w:rsidRDefault="005D21DC" w:rsidP="005D21DC">
      <w:pPr>
        <w:pStyle w:val="ydp8cb07d60msonormal"/>
        <w:rPr>
          <w:sz w:val="20"/>
          <w:szCs w:val="20"/>
        </w:rPr>
      </w:pPr>
      <w:r w:rsidRPr="00F46DFF">
        <w:rPr>
          <w:sz w:val="20"/>
          <w:szCs w:val="20"/>
        </w:rPr>
        <w:t>Together with that certain mobile home located thereon and considered a part thereof.</w:t>
      </w:r>
    </w:p>
    <w:p w:rsidR="005D21DC" w:rsidRPr="0046509B" w:rsidRDefault="00681E7D" w:rsidP="005D21DC">
      <w:pPr>
        <w:rPr>
          <w:sz w:val="20"/>
          <w:szCs w:val="20"/>
        </w:rPr>
      </w:pPr>
      <w:r w:rsidRPr="0046509B">
        <w:rPr>
          <w:sz w:val="20"/>
          <w:szCs w:val="20"/>
        </w:rPr>
        <w:t xml:space="preserve">Certificate # </w:t>
      </w:r>
      <w:r w:rsidR="005D21DC" w:rsidRPr="0046509B">
        <w:rPr>
          <w:sz w:val="20"/>
          <w:szCs w:val="20"/>
        </w:rPr>
        <w:t>254/2017</w:t>
      </w:r>
      <w:r w:rsidR="009D72D2" w:rsidRPr="0046509B">
        <w:rPr>
          <w:sz w:val="20"/>
          <w:szCs w:val="20"/>
        </w:rPr>
        <w:tab/>
      </w:r>
      <w:r w:rsidR="009D72D2" w:rsidRPr="0046509B">
        <w:rPr>
          <w:sz w:val="20"/>
          <w:szCs w:val="20"/>
        </w:rPr>
        <w:tab/>
      </w:r>
      <w:r w:rsidR="009D72D2" w:rsidRPr="0046509B">
        <w:rPr>
          <w:sz w:val="20"/>
          <w:szCs w:val="20"/>
        </w:rPr>
        <w:tab/>
      </w:r>
    </w:p>
    <w:p w:rsidR="005D21DC" w:rsidRPr="0046509B" w:rsidRDefault="009D72D2" w:rsidP="005D21DC">
      <w:pPr>
        <w:rPr>
          <w:color w:val="00B050"/>
          <w:sz w:val="20"/>
          <w:szCs w:val="20"/>
        </w:rPr>
      </w:pPr>
      <w:r w:rsidRPr="0046509B">
        <w:rPr>
          <w:color w:val="00B050"/>
          <w:sz w:val="20"/>
          <w:szCs w:val="20"/>
          <w:u w:val="single"/>
        </w:rPr>
        <w:t>Opening Bid:</w:t>
      </w:r>
    </w:p>
    <w:p w:rsidR="009D72D2" w:rsidRPr="0046509B" w:rsidRDefault="00681E7D" w:rsidP="005D21DC">
      <w:pPr>
        <w:rPr>
          <w:sz w:val="20"/>
          <w:szCs w:val="20"/>
        </w:rPr>
      </w:pPr>
      <w:r w:rsidRPr="0046509B">
        <w:rPr>
          <w:color w:val="00B050"/>
          <w:sz w:val="20"/>
          <w:szCs w:val="20"/>
        </w:rPr>
        <w:t>$</w:t>
      </w:r>
      <w:r w:rsidR="005D21DC" w:rsidRPr="0046509B">
        <w:rPr>
          <w:color w:val="00B050"/>
          <w:sz w:val="20"/>
          <w:szCs w:val="20"/>
        </w:rPr>
        <w:t>9,553.73</w:t>
      </w:r>
      <w:r w:rsidR="009A424A">
        <w:rPr>
          <w:color w:val="00B050"/>
          <w:sz w:val="20"/>
          <w:szCs w:val="20"/>
        </w:rPr>
        <w:tab/>
      </w:r>
      <w:r w:rsidR="009A424A">
        <w:rPr>
          <w:color w:val="00B050"/>
          <w:sz w:val="20"/>
          <w:szCs w:val="20"/>
        </w:rPr>
        <w:tab/>
      </w:r>
      <w:r w:rsidR="009A424A" w:rsidRPr="009A424A">
        <w:rPr>
          <w:b/>
          <w:color w:val="FF0000"/>
          <w:sz w:val="20"/>
          <w:szCs w:val="20"/>
        </w:rPr>
        <w:t>Homestead Property</w:t>
      </w:r>
      <w:r w:rsidR="00BF4B45">
        <w:rPr>
          <w:b/>
          <w:color w:val="FF0000"/>
          <w:sz w:val="20"/>
          <w:szCs w:val="20"/>
        </w:rPr>
        <w:tab/>
      </w:r>
      <w:r w:rsidR="00BF4B45">
        <w:rPr>
          <w:b/>
          <w:color w:val="FF0000"/>
          <w:sz w:val="20"/>
          <w:szCs w:val="20"/>
        </w:rPr>
        <w:tab/>
        <w:t>Redeemed 07-31</w:t>
      </w:r>
      <w:r w:rsidR="00132911">
        <w:rPr>
          <w:b/>
          <w:color w:val="FF0000"/>
          <w:sz w:val="20"/>
          <w:szCs w:val="20"/>
        </w:rPr>
        <w:t>-19</w:t>
      </w:r>
    </w:p>
    <w:p w:rsidR="00613C69" w:rsidRPr="00360167" w:rsidRDefault="00DD1A4C" w:rsidP="00C15546">
      <w:pPr>
        <w:rPr>
          <w:color w:val="00B050"/>
          <w:sz w:val="20"/>
          <w:szCs w:val="20"/>
        </w:rPr>
      </w:pPr>
      <w:r w:rsidRPr="00360167">
        <w:rPr>
          <w:sz w:val="20"/>
          <w:szCs w:val="20"/>
        </w:rPr>
        <w:t>_________________________________________________</w:t>
      </w:r>
      <w:r w:rsidR="00360167">
        <w:rPr>
          <w:sz w:val="20"/>
          <w:szCs w:val="20"/>
        </w:rPr>
        <w:t>____________________</w:t>
      </w:r>
      <w:r w:rsidRPr="00360167">
        <w:rPr>
          <w:sz w:val="20"/>
          <w:szCs w:val="20"/>
        </w:rPr>
        <w:t>_______________</w:t>
      </w:r>
    </w:p>
    <w:p w:rsidR="00680FB5" w:rsidRDefault="00680FB5" w:rsidP="00680FB5">
      <w:pPr>
        <w:pStyle w:val="NoSpacing"/>
        <w:rPr>
          <w:b/>
          <w:u w:val="single"/>
        </w:rPr>
      </w:pPr>
      <w:r w:rsidRPr="007E5F13">
        <w:rPr>
          <w:b/>
          <w:u w:val="single"/>
        </w:rPr>
        <w:t>AP</w:t>
      </w:r>
      <w:r>
        <w:rPr>
          <w:b/>
          <w:u w:val="single"/>
        </w:rPr>
        <w:t>PLICANT</w:t>
      </w:r>
      <w:r>
        <w:rPr>
          <w:b/>
          <w:u w:val="single"/>
        </w:rPr>
        <w:tab/>
      </w:r>
      <w:r>
        <w:rPr>
          <w:b/>
          <w:u w:val="single"/>
        </w:rPr>
        <w:tab/>
        <w:t xml:space="preserve">          </w:t>
      </w:r>
      <w:r>
        <w:rPr>
          <w:b/>
          <w:u w:val="single"/>
        </w:rPr>
        <w:tab/>
      </w:r>
      <w:r>
        <w:rPr>
          <w:b/>
          <w:u w:val="single"/>
        </w:rPr>
        <w:tab/>
        <w:t>PARCEL &amp; DESCRIPTION</w:t>
      </w:r>
      <w:r>
        <w:rPr>
          <w:b/>
          <w:u w:val="single"/>
        </w:rPr>
        <w:tab/>
      </w:r>
      <w:r>
        <w:rPr>
          <w:b/>
          <w:u w:val="single"/>
        </w:rPr>
        <w:tab/>
        <w:t xml:space="preserve"> </w:t>
      </w:r>
      <w:r w:rsidRPr="007E5F13">
        <w:rPr>
          <w:b/>
          <w:u w:val="single"/>
        </w:rPr>
        <w:t>ASSESSED TO</w:t>
      </w:r>
    </w:p>
    <w:p w:rsidR="005D21DC" w:rsidRPr="0046509B" w:rsidRDefault="005D21DC" w:rsidP="005D21DC">
      <w:pPr>
        <w:rPr>
          <w:sz w:val="20"/>
          <w:szCs w:val="20"/>
        </w:rPr>
      </w:pPr>
      <w:r w:rsidRPr="0046509B">
        <w:rPr>
          <w:sz w:val="20"/>
          <w:szCs w:val="20"/>
        </w:rPr>
        <w:t>IL IRA Investments, LLC</w:t>
      </w:r>
      <w:r w:rsidRPr="0046509B">
        <w:rPr>
          <w:sz w:val="20"/>
          <w:szCs w:val="20"/>
        </w:rPr>
        <w:tab/>
      </w:r>
      <w:r w:rsidR="0046509B">
        <w:rPr>
          <w:sz w:val="20"/>
          <w:szCs w:val="20"/>
        </w:rPr>
        <w:tab/>
      </w:r>
      <w:r w:rsidR="0046509B">
        <w:rPr>
          <w:sz w:val="20"/>
          <w:szCs w:val="20"/>
        </w:rPr>
        <w:tab/>
      </w:r>
      <w:r w:rsidRPr="0046509B">
        <w:rPr>
          <w:sz w:val="20"/>
          <w:szCs w:val="20"/>
        </w:rPr>
        <w:t>24-09-13-4423-0000-0100</w:t>
      </w:r>
      <w:r w:rsidRPr="0046509B">
        <w:rPr>
          <w:sz w:val="20"/>
          <w:szCs w:val="20"/>
        </w:rPr>
        <w:tab/>
      </w:r>
      <w:r w:rsidR="0046509B">
        <w:rPr>
          <w:sz w:val="20"/>
          <w:szCs w:val="20"/>
        </w:rPr>
        <w:tab/>
      </w:r>
      <w:r w:rsidRPr="0046509B">
        <w:rPr>
          <w:sz w:val="20"/>
          <w:szCs w:val="20"/>
        </w:rPr>
        <w:t>Phillip Larry Robinson</w:t>
      </w:r>
    </w:p>
    <w:p w:rsidR="00680FB5" w:rsidRPr="0046509B" w:rsidRDefault="00680FB5" w:rsidP="00680FB5">
      <w:pPr>
        <w:rPr>
          <w:sz w:val="20"/>
          <w:szCs w:val="20"/>
        </w:rPr>
      </w:pPr>
    </w:p>
    <w:p w:rsidR="005D21DC" w:rsidRPr="0046509B" w:rsidRDefault="00680FB5" w:rsidP="005D21DC">
      <w:pPr>
        <w:contextualSpacing/>
        <w:jc w:val="both"/>
        <w:rPr>
          <w:sz w:val="20"/>
          <w:szCs w:val="20"/>
        </w:rPr>
      </w:pPr>
      <w:r w:rsidRPr="0046509B">
        <w:rPr>
          <w:b/>
          <w:sz w:val="20"/>
          <w:szCs w:val="20"/>
        </w:rPr>
        <w:t>Description of Property:</w:t>
      </w:r>
      <w:r w:rsidRPr="0046509B">
        <w:rPr>
          <w:sz w:val="20"/>
          <w:szCs w:val="20"/>
        </w:rPr>
        <w:t xml:space="preserve">  </w:t>
      </w:r>
      <w:r w:rsidR="005D21DC" w:rsidRPr="0046509B">
        <w:rPr>
          <w:sz w:val="20"/>
          <w:szCs w:val="20"/>
        </w:rPr>
        <w:t>LOT 10, MCCRABB SUBDIVISION, ACCORDING TO THE PLAT THEREOF, AS RECORDED IN PLAT BOOK 1, PAGE 162, OF THE PUBLIC RECORDS OF DIXIE COUNTY, FLORIDA.</w:t>
      </w:r>
    </w:p>
    <w:p w:rsidR="005D21DC" w:rsidRPr="0046509B" w:rsidRDefault="005D21DC" w:rsidP="005D21DC">
      <w:pPr>
        <w:contextualSpacing/>
        <w:jc w:val="both"/>
        <w:rPr>
          <w:sz w:val="20"/>
          <w:szCs w:val="20"/>
        </w:rPr>
      </w:pPr>
    </w:p>
    <w:p w:rsidR="005D21DC" w:rsidRPr="0046509B" w:rsidRDefault="005D21DC" w:rsidP="005D21DC">
      <w:pPr>
        <w:contextualSpacing/>
        <w:jc w:val="both"/>
        <w:rPr>
          <w:sz w:val="20"/>
          <w:szCs w:val="20"/>
        </w:rPr>
      </w:pPr>
      <w:r w:rsidRPr="0046509B">
        <w:rPr>
          <w:sz w:val="20"/>
          <w:szCs w:val="20"/>
        </w:rPr>
        <w:t xml:space="preserve">TOGETHER WITH MOBILE HOME SITUATED THERON.   </w:t>
      </w:r>
    </w:p>
    <w:p w:rsidR="00680FB5" w:rsidRPr="0046509B" w:rsidRDefault="00680FB5" w:rsidP="00680FB5">
      <w:pPr>
        <w:contextualSpacing/>
        <w:jc w:val="both"/>
        <w:rPr>
          <w:sz w:val="20"/>
          <w:szCs w:val="20"/>
        </w:rPr>
      </w:pPr>
    </w:p>
    <w:p w:rsidR="00680FB5" w:rsidRPr="0046509B" w:rsidRDefault="00680FB5" w:rsidP="00680FB5">
      <w:pPr>
        <w:ind w:left="720" w:hanging="720"/>
        <w:rPr>
          <w:sz w:val="20"/>
          <w:szCs w:val="20"/>
        </w:rPr>
      </w:pPr>
      <w:r w:rsidRPr="0046509B">
        <w:rPr>
          <w:sz w:val="20"/>
          <w:szCs w:val="20"/>
        </w:rPr>
        <w:t xml:space="preserve">Certificate # </w:t>
      </w:r>
      <w:r w:rsidR="005D21DC" w:rsidRPr="0046509B">
        <w:rPr>
          <w:sz w:val="20"/>
          <w:szCs w:val="20"/>
        </w:rPr>
        <w:t>974/2017</w:t>
      </w:r>
      <w:r w:rsidRPr="0046509B">
        <w:rPr>
          <w:sz w:val="20"/>
          <w:szCs w:val="20"/>
        </w:rPr>
        <w:tab/>
      </w:r>
      <w:r w:rsidRPr="0046509B">
        <w:rPr>
          <w:sz w:val="20"/>
          <w:szCs w:val="20"/>
        </w:rPr>
        <w:tab/>
      </w:r>
      <w:r w:rsidRPr="0046509B">
        <w:rPr>
          <w:sz w:val="20"/>
          <w:szCs w:val="20"/>
        </w:rPr>
        <w:tab/>
      </w:r>
      <w:r w:rsidRPr="0046509B">
        <w:rPr>
          <w:sz w:val="20"/>
          <w:szCs w:val="20"/>
        </w:rPr>
        <w:tab/>
      </w:r>
      <w:r w:rsidRPr="0046509B">
        <w:rPr>
          <w:sz w:val="20"/>
          <w:szCs w:val="20"/>
        </w:rPr>
        <w:tab/>
      </w:r>
    </w:p>
    <w:p w:rsidR="00680FB5" w:rsidRPr="0046509B" w:rsidRDefault="00680FB5" w:rsidP="00680FB5">
      <w:pPr>
        <w:rPr>
          <w:color w:val="00B050"/>
          <w:sz w:val="20"/>
          <w:szCs w:val="20"/>
        </w:rPr>
      </w:pPr>
      <w:r w:rsidRPr="0046509B">
        <w:rPr>
          <w:color w:val="00B050"/>
          <w:sz w:val="20"/>
          <w:szCs w:val="20"/>
          <w:u w:val="single"/>
        </w:rPr>
        <w:t>Opening Bid:</w:t>
      </w:r>
      <w:r w:rsidRPr="0046509B">
        <w:rPr>
          <w:color w:val="00B050"/>
          <w:sz w:val="20"/>
          <w:szCs w:val="20"/>
        </w:rPr>
        <w:tab/>
      </w:r>
      <w:r w:rsidRPr="0046509B">
        <w:rPr>
          <w:color w:val="00B050"/>
          <w:sz w:val="20"/>
          <w:szCs w:val="20"/>
        </w:rPr>
        <w:tab/>
      </w:r>
      <w:r w:rsidRPr="0046509B">
        <w:rPr>
          <w:color w:val="00B050"/>
          <w:sz w:val="20"/>
          <w:szCs w:val="20"/>
        </w:rPr>
        <w:tab/>
      </w:r>
    </w:p>
    <w:p w:rsidR="00680FB5" w:rsidRPr="0046509B" w:rsidRDefault="00680FB5" w:rsidP="00680FB5">
      <w:pPr>
        <w:rPr>
          <w:color w:val="00B050"/>
          <w:sz w:val="20"/>
          <w:szCs w:val="20"/>
        </w:rPr>
      </w:pPr>
      <w:r w:rsidRPr="0046509B">
        <w:rPr>
          <w:color w:val="00B050"/>
          <w:sz w:val="20"/>
          <w:szCs w:val="20"/>
        </w:rPr>
        <w:t>$</w:t>
      </w:r>
      <w:r w:rsidR="005D21DC" w:rsidRPr="0046509B">
        <w:rPr>
          <w:color w:val="00B050"/>
          <w:sz w:val="20"/>
          <w:szCs w:val="20"/>
        </w:rPr>
        <w:t>10,592.00</w:t>
      </w:r>
      <w:r w:rsidR="009A424A">
        <w:rPr>
          <w:color w:val="00B050"/>
          <w:sz w:val="20"/>
          <w:szCs w:val="20"/>
        </w:rPr>
        <w:tab/>
      </w:r>
      <w:r w:rsidR="009A424A">
        <w:rPr>
          <w:color w:val="00B050"/>
          <w:sz w:val="20"/>
          <w:szCs w:val="20"/>
        </w:rPr>
        <w:tab/>
      </w:r>
      <w:r w:rsidR="009A424A" w:rsidRPr="009A424A">
        <w:rPr>
          <w:b/>
          <w:color w:val="FF0000"/>
          <w:sz w:val="20"/>
          <w:szCs w:val="20"/>
        </w:rPr>
        <w:t>Homestead Property</w:t>
      </w:r>
    </w:p>
    <w:p w:rsidR="005D21DC" w:rsidRDefault="005D21DC" w:rsidP="00680FB5">
      <w:pPr>
        <w:rPr>
          <w:sz w:val="20"/>
          <w:szCs w:val="20"/>
        </w:rPr>
      </w:pPr>
    </w:p>
    <w:p w:rsidR="005D21DC" w:rsidRDefault="005D21DC" w:rsidP="00680FB5">
      <w:pPr>
        <w:rPr>
          <w:sz w:val="20"/>
          <w:szCs w:val="20"/>
        </w:rPr>
      </w:pPr>
    </w:p>
    <w:p w:rsidR="005D21DC" w:rsidRDefault="005D21DC" w:rsidP="00680FB5">
      <w:pPr>
        <w:rPr>
          <w:sz w:val="20"/>
          <w:szCs w:val="20"/>
        </w:rPr>
      </w:pPr>
    </w:p>
    <w:p w:rsidR="0046509B" w:rsidRDefault="0046509B" w:rsidP="00680FB5">
      <w:pPr>
        <w:rPr>
          <w:sz w:val="20"/>
          <w:szCs w:val="20"/>
        </w:rPr>
      </w:pPr>
    </w:p>
    <w:p w:rsidR="00680FB5" w:rsidRPr="00360167" w:rsidRDefault="00680FB5" w:rsidP="00680FB5">
      <w:pPr>
        <w:rPr>
          <w:color w:val="00B050"/>
          <w:sz w:val="20"/>
          <w:szCs w:val="20"/>
        </w:rPr>
      </w:pPr>
      <w:r w:rsidRPr="00360167">
        <w:rPr>
          <w:sz w:val="20"/>
          <w:szCs w:val="20"/>
        </w:rPr>
        <w:lastRenderedPageBreak/>
        <w:t>_________________________________________________</w:t>
      </w:r>
      <w:r>
        <w:rPr>
          <w:sz w:val="20"/>
          <w:szCs w:val="20"/>
        </w:rPr>
        <w:t>____________________</w:t>
      </w:r>
      <w:r w:rsidRPr="00360167">
        <w:rPr>
          <w:sz w:val="20"/>
          <w:szCs w:val="20"/>
        </w:rPr>
        <w:t>_______________</w:t>
      </w:r>
    </w:p>
    <w:p w:rsidR="00680FB5" w:rsidRDefault="00680FB5" w:rsidP="00680FB5">
      <w:pPr>
        <w:pStyle w:val="NoSpacing"/>
        <w:rPr>
          <w:b/>
          <w:u w:val="single"/>
        </w:rPr>
      </w:pPr>
      <w:r w:rsidRPr="007E5F13">
        <w:rPr>
          <w:b/>
          <w:u w:val="single"/>
        </w:rPr>
        <w:t>AP</w:t>
      </w:r>
      <w:r>
        <w:rPr>
          <w:b/>
          <w:u w:val="single"/>
        </w:rPr>
        <w:t>PLICANT</w:t>
      </w:r>
      <w:r>
        <w:rPr>
          <w:b/>
          <w:u w:val="single"/>
        </w:rPr>
        <w:tab/>
      </w:r>
      <w:r>
        <w:rPr>
          <w:b/>
          <w:u w:val="single"/>
        </w:rPr>
        <w:tab/>
        <w:t xml:space="preserve">          </w:t>
      </w:r>
      <w:r>
        <w:rPr>
          <w:b/>
          <w:u w:val="single"/>
        </w:rPr>
        <w:tab/>
      </w:r>
      <w:r>
        <w:rPr>
          <w:b/>
          <w:u w:val="single"/>
        </w:rPr>
        <w:tab/>
        <w:t>PARCEL &amp; DESCRIPTION</w:t>
      </w:r>
      <w:r>
        <w:rPr>
          <w:b/>
          <w:u w:val="single"/>
        </w:rPr>
        <w:tab/>
      </w:r>
      <w:r>
        <w:rPr>
          <w:b/>
          <w:u w:val="single"/>
        </w:rPr>
        <w:tab/>
        <w:t xml:space="preserve"> </w:t>
      </w:r>
      <w:r w:rsidRPr="007E5F13">
        <w:rPr>
          <w:b/>
          <w:u w:val="single"/>
        </w:rPr>
        <w:t>ASSESSED TO</w:t>
      </w:r>
    </w:p>
    <w:p w:rsidR="005D21DC" w:rsidRPr="0046509B" w:rsidRDefault="005D21DC" w:rsidP="005D21DC">
      <w:pPr>
        <w:rPr>
          <w:b/>
          <w:sz w:val="20"/>
          <w:szCs w:val="20"/>
        </w:rPr>
      </w:pPr>
      <w:r w:rsidRPr="0046509B">
        <w:rPr>
          <w:sz w:val="20"/>
          <w:szCs w:val="20"/>
        </w:rPr>
        <w:t>IL IRA Investments, LLC</w:t>
      </w:r>
      <w:r w:rsidRPr="0046509B">
        <w:rPr>
          <w:sz w:val="20"/>
          <w:szCs w:val="20"/>
        </w:rPr>
        <w:tab/>
      </w:r>
      <w:r w:rsidR="0046509B">
        <w:rPr>
          <w:sz w:val="20"/>
          <w:szCs w:val="20"/>
        </w:rPr>
        <w:tab/>
      </w:r>
      <w:r w:rsidR="0046509B">
        <w:rPr>
          <w:sz w:val="20"/>
          <w:szCs w:val="20"/>
        </w:rPr>
        <w:tab/>
      </w:r>
      <w:r w:rsidRPr="0046509B">
        <w:rPr>
          <w:sz w:val="20"/>
          <w:szCs w:val="20"/>
        </w:rPr>
        <w:t>25-09-13-4420-0000-0180</w:t>
      </w:r>
      <w:r w:rsidRPr="0046509B">
        <w:rPr>
          <w:sz w:val="20"/>
          <w:szCs w:val="20"/>
        </w:rPr>
        <w:tab/>
      </w:r>
      <w:r w:rsidRPr="0046509B">
        <w:rPr>
          <w:sz w:val="20"/>
          <w:szCs w:val="20"/>
        </w:rPr>
        <w:tab/>
        <w:t xml:space="preserve">Donald W. </w:t>
      </w:r>
      <w:proofErr w:type="spellStart"/>
      <w:r w:rsidRPr="0046509B">
        <w:rPr>
          <w:sz w:val="20"/>
          <w:szCs w:val="20"/>
        </w:rPr>
        <w:t>Filmon</w:t>
      </w:r>
      <w:proofErr w:type="spellEnd"/>
    </w:p>
    <w:p w:rsidR="00680FB5" w:rsidRPr="0046509B" w:rsidRDefault="00680FB5" w:rsidP="00680FB5">
      <w:pPr>
        <w:rPr>
          <w:sz w:val="20"/>
          <w:szCs w:val="20"/>
        </w:rPr>
      </w:pPr>
    </w:p>
    <w:p w:rsidR="005D21DC" w:rsidRPr="0046509B" w:rsidRDefault="0046509B" w:rsidP="005D21DC">
      <w:pPr>
        <w:contextualSpacing/>
        <w:jc w:val="both"/>
        <w:rPr>
          <w:sz w:val="20"/>
          <w:szCs w:val="20"/>
        </w:rPr>
      </w:pPr>
      <w:r w:rsidRPr="0046509B">
        <w:rPr>
          <w:b/>
          <w:sz w:val="20"/>
          <w:szCs w:val="20"/>
        </w:rPr>
        <w:t xml:space="preserve">Description </w:t>
      </w:r>
      <w:r w:rsidR="00680FB5" w:rsidRPr="0046509B">
        <w:rPr>
          <w:b/>
          <w:sz w:val="20"/>
          <w:szCs w:val="20"/>
        </w:rPr>
        <w:t>of Property:</w:t>
      </w:r>
      <w:r w:rsidR="00680FB5" w:rsidRPr="0046509B">
        <w:rPr>
          <w:sz w:val="20"/>
          <w:szCs w:val="20"/>
        </w:rPr>
        <w:t xml:space="preserve">  </w:t>
      </w:r>
      <w:r w:rsidR="005D21DC" w:rsidRPr="0046509B">
        <w:rPr>
          <w:sz w:val="20"/>
          <w:szCs w:val="20"/>
        </w:rPr>
        <w:t>LOT 18, TEAKWOOD VILLAGE, ACCORDING TO THE PLAT THEREOF, AS RECORDED IN PLAT BOOK 1, PAGE 82, OF THE PUBLIC RECORDS OF DIXIE COUNTY, FLORIDA.</w:t>
      </w:r>
    </w:p>
    <w:p w:rsidR="005D21DC" w:rsidRPr="0046509B" w:rsidRDefault="005D21DC" w:rsidP="005D21DC">
      <w:pPr>
        <w:contextualSpacing/>
        <w:jc w:val="both"/>
        <w:rPr>
          <w:sz w:val="20"/>
          <w:szCs w:val="20"/>
        </w:rPr>
      </w:pPr>
    </w:p>
    <w:p w:rsidR="005D21DC" w:rsidRPr="0046509B" w:rsidRDefault="005D21DC" w:rsidP="005D21DC">
      <w:pPr>
        <w:contextualSpacing/>
        <w:jc w:val="both"/>
        <w:rPr>
          <w:sz w:val="20"/>
          <w:szCs w:val="20"/>
        </w:rPr>
      </w:pPr>
      <w:r w:rsidRPr="0046509B">
        <w:rPr>
          <w:sz w:val="20"/>
          <w:szCs w:val="20"/>
        </w:rPr>
        <w:t xml:space="preserve">TOGETHER WITH A 1976 YOUN DOUBLE WIDE, ID NO. 24745W AND 24745D LOCATED THEREON.  </w:t>
      </w:r>
    </w:p>
    <w:p w:rsidR="00680FB5" w:rsidRPr="0046509B" w:rsidRDefault="00680FB5" w:rsidP="00680FB5">
      <w:pPr>
        <w:contextualSpacing/>
        <w:jc w:val="both"/>
        <w:rPr>
          <w:sz w:val="20"/>
          <w:szCs w:val="20"/>
        </w:rPr>
      </w:pPr>
    </w:p>
    <w:p w:rsidR="00680FB5" w:rsidRPr="0046509B" w:rsidRDefault="00680FB5" w:rsidP="00680FB5">
      <w:pPr>
        <w:ind w:left="720" w:hanging="720"/>
        <w:rPr>
          <w:sz w:val="20"/>
          <w:szCs w:val="20"/>
        </w:rPr>
      </w:pPr>
      <w:r w:rsidRPr="0046509B">
        <w:rPr>
          <w:sz w:val="20"/>
          <w:szCs w:val="20"/>
        </w:rPr>
        <w:t xml:space="preserve">Certificate # </w:t>
      </w:r>
      <w:r w:rsidR="005D21DC" w:rsidRPr="0046509B">
        <w:rPr>
          <w:sz w:val="20"/>
          <w:szCs w:val="20"/>
        </w:rPr>
        <w:t>1016/2017</w:t>
      </w:r>
      <w:r w:rsidRPr="0046509B">
        <w:rPr>
          <w:sz w:val="20"/>
          <w:szCs w:val="20"/>
        </w:rPr>
        <w:tab/>
      </w:r>
      <w:r w:rsidRPr="0046509B">
        <w:rPr>
          <w:sz w:val="20"/>
          <w:szCs w:val="20"/>
        </w:rPr>
        <w:tab/>
      </w:r>
      <w:r w:rsidRPr="0046509B">
        <w:rPr>
          <w:sz w:val="20"/>
          <w:szCs w:val="20"/>
        </w:rPr>
        <w:tab/>
      </w:r>
      <w:r w:rsidRPr="0046509B">
        <w:rPr>
          <w:sz w:val="20"/>
          <w:szCs w:val="20"/>
        </w:rPr>
        <w:tab/>
      </w:r>
      <w:r w:rsidRPr="0046509B">
        <w:rPr>
          <w:sz w:val="20"/>
          <w:szCs w:val="20"/>
        </w:rPr>
        <w:tab/>
      </w:r>
    </w:p>
    <w:p w:rsidR="00680FB5" w:rsidRPr="0046509B" w:rsidRDefault="00680FB5" w:rsidP="00680FB5">
      <w:pPr>
        <w:rPr>
          <w:color w:val="00B050"/>
          <w:sz w:val="20"/>
          <w:szCs w:val="20"/>
        </w:rPr>
      </w:pPr>
      <w:r w:rsidRPr="0046509B">
        <w:rPr>
          <w:color w:val="00B050"/>
          <w:sz w:val="20"/>
          <w:szCs w:val="20"/>
          <w:u w:val="single"/>
        </w:rPr>
        <w:t>Opening Bid:</w:t>
      </w:r>
      <w:r w:rsidRPr="0046509B">
        <w:rPr>
          <w:color w:val="00B050"/>
          <w:sz w:val="20"/>
          <w:szCs w:val="20"/>
        </w:rPr>
        <w:tab/>
      </w:r>
      <w:r w:rsidRPr="0046509B">
        <w:rPr>
          <w:color w:val="00B050"/>
          <w:sz w:val="20"/>
          <w:szCs w:val="20"/>
        </w:rPr>
        <w:tab/>
      </w:r>
      <w:r w:rsidRPr="0046509B">
        <w:rPr>
          <w:color w:val="00B050"/>
          <w:sz w:val="20"/>
          <w:szCs w:val="20"/>
        </w:rPr>
        <w:tab/>
      </w:r>
    </w:p>
    <w:p w:rsidR="00680FB5" w:rsidRPr="0046509B" w:rsidRDefault="00680FB5" w:rsidP="00680FB5">
      <w:pPr>
        <w:rPr>
          <w:color w:val="00B050"/>
          <w:sz w:val="20"/>
          <w:szCs w:val="20"/>
        </w:rPr>
      </w:pPr>
      <w:r w:rsidRPr="0046509B">
        <w:rPr>
          <w:color w:val="00B050"/>
          <w:sz w:val="20"/>
          <w:szCs w:val="20"/>
        </w:rPr>
        <w:t>$</w:t>
      </w:r>
      <w:r w:rsidR="005D21DC" w:rsidRPr="0046509B">
        <w:rPr>
          <w:color w:val="00B050"/>
          <w:sz w:val="20"/>
          <w:szCs w:val="20"/>
        </w:rPr>
        <w:t>11,963.93</w:t>
      </w:r>
      <w:r w:rsidR="009A424A">
        <w:rPr>
          <w:color w:val="00B050"/>
          <w:sz w:val="20"/>
          <w:szCs w:val="20"/>
        </w:rPr>
        <w:tab/>
      </w:r>
      <w:r w:rsidR="009A424A">
        <w:rPr>
          <w:color w:val="00B050"/>
          <w:sz w:val="20"/>
          <w:szCs w:val="20"/>
        </w:rPr>
        <w:tab/>
      </w:r>
      <w:r w:rsidR="009A424A" w:rsidRPr="009A424A">
        <w:rPr>
          <w:b/>
          <w:color w:val="FF0000"/>
          <w:sz w:val="20"/>
          <w:szCs w:val="20"/>
        </w:rPr>
        <w:t>Homestead Property</w:t>
      </w:r>
    </w:p>
    <w:p w:rsidR="00680FB5" w:rsidRPr="00360167" w:rsidRDefault="00680FB5" w:rsidP="00680FB5">
      <w:pPr>
        <w:rPr>
          <w:color w:val="00B050"/>
          <w:sz w:val="20"/>
          <w:szCs w:val="20"/>
        </w:rPr>
      </w:pPr>
      <w:r w:rsidRPr="00360167">
        <w:rPr>
          <w:sz w:val="20"/>
          <w:szCs w:val="20"/>
        </w:rPr>
        <w:t>_________________________________________________</w:t>
      </w:r>
      <w:r>
        <w:rPr>
          <w:sz w:val="20"/>
          <w:szCs w:val="20"/>
        </w:rPr>
        <w:t>____________________</w:t>
      </w:r>
      <w:r w:rsidRPr="00360167">
        <w:rPr>
          <w:sz w:val="20"/>
          <w:szCs w:val="20"/>
        </w:rPr>
        <w:t>_______________</w:t>
      </w:r>
    </w:p>
    <w:p w:rsidR="00680FB5" w:rsidRDefault="00680FB5" w:rsidP="00680FB5">
      <w:pPr>
        <w:pStyle w:val="NoSpacing"/>
        <w:rPr>
          <w:b/>
          <w:u w:val="single"/>
        </w:rPr>
      </w:pPr>
      <w:r w:rsidRPr="007E5F13">
        <w:rPr>
          <w:b/>
          <w:u w:val="single"/>
        </w:rPr>
        <w:t>AP</w:t>
      </w:r>
      <w:r>
        <w:rPr>
          <w:b/>
          <w:u w:val="single"/>
        </w:rPr>
        <w:t>PLICANT</w:t>
      </w:r>
      <w:r>
        <w:rPr>
          <w:b/>
          <w:u w:val="single"/>
        </w:rPr>
        <w:tab/>
      </w:r>
      <w:r>
        <w:rPr>
          <w:b/>
          <w:u w:val="single"/>
        </w:rPr>
        <w:tab/>
        <w:t xml:space="preserve">          </w:t>
      </w:r>
      <w:r>
        <w:rPr>
          <w:b/>
          <w:u w:val="single"/>
        </w:rPr>
        <w:tab/>
      </w:r>
      <w:r>
        <w:rPr>
          <w:b/>
          <w:u w:val="single"/>
        </w:rPr>
        <w:tab/>
        <w:t>PARCEL &amp; DESCRIPTION</w:t>
      </w:r>
      <w:r>
        <w:rPr>
          <w:b/>
          <w:u w:val="single"/>
        </w:rPr>
        <w:tab/>
      </w:r>
      <w:r>
        <w:rPr>
          <w:b/>
          <w:u w:val="single"/>
        </w:rPr>
        <w:tab/>
        <w:t xml:space="preserve"> </w:t>
      </w:r>
      <w:r w:rsidRPr="007E5F13">
        <w:rPr>
          <w:b/>
          <w:u w:val="single"/>
        </w:rPr>
        <w:t>ASSESSED TO</w:t>
      </w:r>
    </w:p>
    <w:p w:rsidR="005D21DC" w:rsidRPr="0046509B" w:rsidRDefault="005D21DC" w:rsidP="005D21DC">
      <w:pPr>
        <w:rPr>
          <w:sz w:val="20"/>
          <w:szCs w:val="20"/>
        </w:rPr>
      </w:pPr>
      <w:r w:rsidRPr="0046509B">
        <w:rPr>
          <w:sz w:val="20"/>
          <w:szCs w:val="20"/>
        </w:rPr>
        <w:t>IL IRA Investments, LLC</w:t>
      </w:r>
      <w:r w:rsidRPr="0046509B">
        <w:rPr>
          <w:sz w:val="20"/>
          <w:szCs w:val="20"/>
        </w:rPr>
        <w:tab/>
      </w:r>
      <w:r w:rsidR="0046509B">
        <w:rPr>
          <w:sz w:val="20"/>
          <w:szCs w:val="20"/>
        </w:rPr>
        <w:tab/>
      </w:r>
      <w:r w:rsidR="0046509B">
        <w:rPr>
          <w:sz w:val="20"/>
          <w:szCs w:val="20"/>
        </w:rPr>
        <w:tab/>
      </w:r>
      <w:r w:rsidRPr="0046509B">
        <w:rPr>
          <w:sz w:val="20"/>
          <w:szCs w:val="20"/>
        </w:rPr>
        <w:t>26-09-13-4468-0000-0430</w:t>
      </w:r>
      <w:r w:rsidRPr="0046509B">
        <w:rPr>
          <w:sz w:val="20"/>
          <w:szCs w:val="20"/>
        </w:rPr>
        <w:tab/>
      </w:r>
      <w:r w:rsidRPr="0046509B">
        <w:rPr>
          <w:sz w:val="20"/>
          <w:szCs w:val="20"/>
        </w:rPr>
        <w:tab/>
      </w:r>
      <w:r w:rsidR="0046509B">
        <w:rPr>
          <w:sz w:val="20"/>
          <w:szCs w:val="20"/>
        </w:rPr>
        <w:tab/>
      </w:r>
      <w:r w:rsidRPr="0046509B">
        <w:rPr>
          <w:sz w:val="20"/>
          <w:szCs w:val="20"/>
        </w:rPr>
        <w:t>Lori J. Stewart</w:t>
      </w:r>
    </w:p>
    <w:p w:rsidR="00680FB5" w:rsidRPr="0046509B" w:rsidRDefault="00680FB5" w:rsidP="00680FB5">
      <w:pPr>
        <w:rPr>
          <w:sz w:val="20"/>
          <w:szCs w:val="20"/>
        </w:rPr>
      </w:pPr>
    </w:p>
    <w:p w:rsidR="005D21DC" w:rsidRPr="0046509B" w:rsidRDefault="00680FB5" w:rsidP="005D21DC">
      <w:pPr>
        <w:contextualSpacing/>
        <w:jc w:val="both"/>
        <w:rPr>
          <w:sz w:val="20"/>
          <w:szCs w:val="20"/>
        </w:rPr>
      </w:pPr>
      <w:r w:rsidRPr="0046509B">
        <w:rPr>
          <w:b/>
          <w:sz w:val="20"/>
          <w:szCs w:val="20"/>
        </w:rPr>
        <w:t>Description of Property:</w:t>
      </w:r>
      <w:r w:rsidRPr="0046509B">
        <w:rPr>
          <w:sz w:val="20"/>
          <w:szCs w:val="20"/>
        </w:rPr>
        <w:t xml:space="preserve">  </w:t>
      </w:r>
      <w:r w:rsidR="005D21DC" w:rsidRPr="0046509B">
        <w:rPr>
          <w:sz w:val="20"/>
          <w:szCs w:val="20"/>
        </w:rPr>
        <w:t>LOT 43, WOODS OF DIXIE SUBDIVISION, ACCORDING TO THE PLAT THEREOF, AS RECORDED IN PLAT BOOK 1, PAGE 220, OF THE PUBLIC RECORDS OF DIXIE COUNTY, FLORIDA.</w:t>
      </w:r>
    </w:p>
    <w:p w:rsidR="005D21DC" w:rsidRPr="0046509B" w:rsidRDefault="005D21DC" w:rsidP="005D21DC">
      <w:pPr>
        <w:contextualSpacing/>
        <w:jc w:val="both"/>
        <w:rPr>
          <w:sz w:val="20"/>
          <w:szCs w:val="20"/>
        </w:rPr>
      </w:pPr>
    </w:p>
    <w:p w:rsidR="005D21DC" w:rsidRPr="0046509B" w:rsidRDefault="005D21DC" w:rsidP="005D21DC">
      <w:pPr>
        <w:contextualSpacing/>
        <w:jc w:val="both"/>
        <w:rPr>
          <w:sz w:val="20"/>
          <w:szCs w:val="20"/>
        </w:rPr>
      </w:pPr>
      <w:r w:rsidRPr="0046509B">
        <w:rPr>
          <w:sz w:val="20"/>
          <w:szCs w:val="20"/>
        </w:rPr>
        <w:t xml:space="preserve">TOGETHER WITH MOBILE HOME SITUATED THEREON.   </w:t>
      </w:r>
    </w:p>
    <w:p w:rsidR="00680FB5" w:rsidRPr="0046509B" w:rsidRDefault="00680FB5" w:rsidP="00680FB5">
      <w:pPr>
        <w:contextualSpacing/>
        <w:jc w:val="both"/>
        <w:rPr>
          <w:sz w:val="20"/>
          <w:szCs w:val="20"/>
        </w:rPr>
      </w:pPr>
    </w:p>
    <w:p w:rsidR="00680FB5" w:rsidRPr="0046509B" w:rsidRDefault="00680FB5" w:rsidP="00680FB5">
      <w:pPr>
        <w:ind w:left="720" w:hanging="720"/>
        <w:rPr>
          <w:sz w:val="20"/>
          <w:szCs w:val="20"/>
        </w:rPr>
      </w:pPr>
      <w:r w:rsidRPr="0046509B">
        <w:rPr>
          <w:sz w:val="20"/>
          <w:szCs w:val="20"/>
        </w:rPr>
        <w:t xml:space="preserve">Certificate # </w:t>
      </w:r>
      <w:r w:rsidR="005D21DC" w:rsidRPr="0046509B">
        <w:rPr>
          <w:sz w:val="20"/>
          <w:szCs w:val="20"/>
        </w:rPr>
        <w:t>1211/2017</w:t>
      </w:r>
      <w:r w:rsidRPr="0046509B">
        <w:rPr>
          <w:sz w:val="20"/>
          <w:szCs w:val="20"/>
        </w:rPr>
        <w:tab/>
      </w:r>
      <w:r w:rsidRPr="0046509B">
        <w:rPr>
          <w:sz w:val="20"/>
          <w:szCs w:val="20"/>
        </w:rPr>
        <w:tab/>
      </w:r>
      <w:r w:rsidRPr="0046509B">
        <w:rPr>
          <w:sz w:val="20"/>
          <w:szCs w:val="20"/>
        </w:rPr>
        <w:tab/>
      </w:r>
      <w:r w:rsidRPr="0046509B">
        <w:rPr>
          <w:sz w:val="20"/>
          <w:szCs w:val="20"/>
        </w:rPr>
        <w:tab/>
      </w:r>
      <w:r w:rsidRPr="0046509B">
        <w:rPr>
          <w:sz w:val="20"/>
          <w:szCs w:val="20"/>
        </w:rPr>
        <w:tab/>
      </w:r>
    </w:p>
    <w:p w:rsidR="00680FB5" w:rsidRPr="0046509B" w:rsidRDefault="00680FB5" w:rsidP="00680FB5">
      <w:pPr>
        <w:rPr>
          <w:color w:val="00B050"/>
          <w:sz w:val="20"/>
          <w:szCs w:val="20"/>
        </w:rPr>
      </w:pPr>
      <w:r w:rsidRPr="0046509B">
        <w:rPr>
          <w:color w:val="00B050"/>
          <w:sz w:val="20"/>
          <w:szCs w:val="20"/>
          <w:u w:val="single"/>
        </w:rPr>
        <w:t>Opening Bid:</w:t>
      </w:r>
      <w:r w:rsidRPr="0046509B">
        <w:rPr>
          <w:color w:val="00B050"/>
          <w:sz w:val="20"/>
          <w:szCs w:val="20"/>
        </w:rPr>
        <w:tab/>
      </w:r>
      <w:r w:rsidRPr="0046509B">
        <w:rPr>
          <w:color w:val="00B050"/>
          <w:sz w:val="20"/>
          <w:szCs w:val="20"/>
        </w:rPr>
        <w:tab/>
      </w:r>
      <w:r w:rsidRPr="0046509B">
        <w:rPr>
          <w:color w:val="00B050"/>
          <w:sz w:val="20"/>
          <w:szCs w:val="20"/>
        </w:rPr>
        <w:tab/>
      </w:r>
    </w:p>
    <w:p w:rsidR="00680FB5" w:rsidRPr="0046509B" w:rsidRDefault="00680FB5" w:rsidP="00680FB5">
      <w:pPr>
        <w:rPr>
          <w:color w:val="00B050"/>
          <w:sz w:val="20"/>
          <w:szCs w:val="20"/>
        </w:rPr>
      </w:pPr>
      <w:r w:rsidRPr="0046509B">
        <w:rPr>
          <w:color w:val="00B050"/>
          <w:sz w:val="20"/>
          <w:szCs w:val="20"/>
        </w:rPr>
        <w:t>$</w:t>
      </w:r>
      <w:r w:rsidR="005D21DC" w:rsidRPr="0046509B">
        <w:rPr>
          <w:color w:val="00B050"/>
          <w:sz w:val="20"/>
          <w:szCs w:val="20"/>
        </w:rPr>
        <w:t>13,028.00</w:t>
      </w:r>
      <w:r w:rsidR="009A424A">
        <w:rPr>
          <w:color w:val="00B050"/>
          <w:sz w:val="20"/>
          <w:szCs w:val="20"/>
        </w:rPr>
        <w:tab/>
      </w:r>
      <w:r w:rsidR="009A424A">
        <w:rPr>
          <w:color w:val="00B050"/>
          <w:sz w:val="20"/>
          <w:szCs w:val="20"/>
        </w:rPr>
        <w:tab/>
      </w:r>
      <w:r w:rsidR="009A424A" w:rsidRPr="009A424A">
        <w:rPr>
          <w:b/>
          <w:color w:val="FF0000"/>
          <w:sz w:val="20"/>
          <w:szCs w:val="20"/>
        </w:rPr>
        <w:t>Homestead Property</w:t>
      </w:r>
    </w:p>
    <w:p w:rsidR="005D21DC" w:rsidRPr="00360167" w:rsidRDefault="005D21DC" w:rsidP="005D21DC">
      <w:pPr>
        <w:rPr>
          <w:color w:val="00B050"/>
          <w:sz w:val="20"/>
          <w:szCs w:val="20"/>
        </w:rPr>
      </w:pPr>
      <w:r w:rsidRPr="00360167">
        <w:rPr>
          <w:sz w:val="20"/>
          <w:szCs w:val="20"/>
        </w:rPr>
        <w:t>_________________________________________________</w:t>
      </w:r>
      <w:r>
        <w:rPr>
          <w:sz w:val="20"/>
          <w:szCs w:val="20"/>
        </w:rPr>
        <w:t>____________________</w:t>
      </w:r>
      <w:r w:rsidRPr="00360167">
        <w:rPr>
          <w:sz w:val="20"/>
          <w:szCs w:val="20"/>
        </w:rPr>
        <w:t>_______________</w:t>
      </w:r>
    </w:p>
    <w:p w:rsidR="005D21DC" w:rsidRDefault="005D21DC" w:rsidP="005D21DC">
      <w:pPr>
        <w:pStyle w:val="NoSpacing"/>
        <w:rPr>
          <w:b/>
          <w:u w:val="single"/>
        </w:rPr>
      </w:pPr>
      <w:r w:rsidRPr="007E5F13">
        <w:rPr>
          <w:b/>
          <w:u w:val="single"/>
        </w:rPr>
        <w:t>AP</w:t>
      </w:r>
      <w:r>
        <w:rPr>
          <w:b/>
          <w:u w:val="single"/>
        </w:rPr>
        <w:t>PLICANT</w:t>
      </w:r>
      <w:r>
        <w:rPr>
          <w:b/>
          <w:u w:val="single"/>
        </w:rPr>
        <w:tab/>
      </w:r>
      <w:r>
        <w:rPr>
          <w:b/>
          <w:u w:val="single"/>
        </w:rPr>
        <w:tab/>
        <w:t xml:space="preserve">          </w:t>
      </w:r>
      <w:r>
        <w:rPr>
          <w:b/>
          <w:u w:val="single"/>
        </w:rPr>
        <w:tab/>
      </w:r>
      <w:r>
        <w:rPr>
          <w:b/>
          <w:u w:val="single"/>
        </w:rPr>
        <w:tab/>
        <w:t>PARCEL &amp; DESCRIPTION</w:t>
      </w:r>
      <w:r>
        <w:rPr>
          <w:b/>
          <w:u w:val="single"/>
        </w:rPr>
        <w:tab/>
      </w:r>
      <w:r>
        <w:rPr>
          <w:b/>
          <w:u w:val="single"/>
        </w:rPr>
        <w:tab/>
        <w:t xml:space="preserve"> </w:t>
      </w:r>
      <w:r w:rsidRPr="007E5F13">
        <w:rPr>
          <w:b/>
          <w:u w:val="single"/>
        </w:rPr>
        <w:t>ASSESSED TO</w:t>
      </w:r>
    </w:p>
    <w:p w:rsidR="0046509B" w:rsidRPr="0046509B" w:rsidRDefault="005D21DC" w:rsidP="0046509B">
      <w:pPr>
        <w:rPr>
          <w:sz w:val="20"/>
          <w:szCs w:val="20"/>
        </w:rPr>
      </w:pPr>
      <w:r w:rsidRPr="0046509B">
        <w:rPr>
          <w:sz w:val="20"/>
          <w:szCs w:val="20"/>
        </w:rPr>
        <w:t>IL IRA Investments, LLC</w:t>
      </w:r>
      <w:r w:rsidRPr="0046509B">
        <w:rPr>
          <w:sz w:val="20"/>
          <w:szCs w:val="20"/>
        </w:rPr>
        <w:tab/>
      </w:r>
      <w:r w:rsidR="0046509B">
        <w:rPr>
          <w:sz w:val="20"/>
          <w:szCs w:val="20"/>
        </w:rPr>
        <w:tab/>
      </w:r>
      <w:r w:rsidR="0046509B">
        <w:rPr>
          <w:sz w:val="20"/>
          <w:szCs w:val="20"/>
        </w:rPr>
        <w:tab/>
      </w:r>
      <w:r w:rsidRPr="0046509B">
        <w:rPr>
          <w:sz w:val="20"/>
          <w:szCs w:val="20"/>
        </w:rPr>
        <w:t>28-09-13-4474-0000-0410</w:t>
      </w:r>
      <w:r w:rsidR="0046509B" w:rsidRPr="0046509B">
        <w:rPr>
          <w:sz w:val="20"/>
          <w:szCs w:val="20"/>
        </w:rPr>
        <w:tab/>
      </w:r>
      <w:r w:rsidR="0046509B">
        <w:rPr>
          <w:sz w:val="20"/>
          <w:szCs w:val="20"/>
        </w:rPr>
        <w:tab/>
      </w:r>
      <w:r w:rsidRPr="0046509B">
        <w:rPr>
          <w:sz w:val="20"/>
          <w:szCs w:val="20"/>
        </w:rPr>
        <w:t xml:space="preserve">Eric E. Loy, Ruby J. Loy, </w:t>
      </w:r>
    </w:p>
    <w:p w:rsidR="005D21DC" w:rsidRPr="0046509B" w:rsidRDefault="0046509B" w:rsidP="0046509B">
      <w:pPr>
        <w:rPr>
          <w:sz w:val="20"/>
          <w:szCs w:val="20"/>
        </w:rPr>
      </w:pPr>
      <w:r w:rsidRPr="0046509B">
        <w:rPr>
          <w:sz w:val="20"/>
          <w:szCs w:val="20"/>
        </w:rPr>
        <w:tab/>
      </w:r>
      <w:r w:rsidRPr="0046509B">
        <w:rPr>
          <w:sz w:val="20"/>
          <w:szCs w:val="20"/>
        </w:rPr>
        <w:tab/>
      </w:r>
      <w:r w:rsidRPr="0046509B">
        <w:rPr>
          <w:sz w:val="20"/>
          <w:szCs w:val="20"/>
        </w:rPr>
        <w:tab/>
      </w:r>
      <w:r w:rsidRPr="0046509B">
        <w:rPr>
          <w:sz w:val="20"/>
          <w:szCs w:val="20"/>
        </w:rPr>
        <w:tab/>
      </w:r>
      <w:r w:rsidRPr="0046509B">
        <w:rPr>
          <w:sz w:val="20"/>
          <w:szCs w:val="20"/>
        </w:rPr>
        <w:tab/>
      </w:r>
      <w:r w:rsidRPr="0046509B">
        <w:rPr>
          <w:sz w:val="20"/>
          <w:szCs w:val="20"/>
        </w:rPr>
        <w:tab/>
      </w:r>
      <w:r w:rsidRPr="0046509B">
        <w:rPr>
          <w:sz w:val="20"/>
          <w:szCs w:val="20"/>
        </w:rPr>
        <w:tab/>
      </w:r>
      <w:r w:rsidRPr="0046509B">
        <w:rPr>
          <w:sz w:val="20"/>
          <w:szCs w:val="20"/>
        </w:rPr>
        <w:tab/>
      </w:r>
      <w:r>
        <w:rPr>
          <w:sz w:val="20"/>
          <w:szCs w:val="20"/>
        </w:rPr>
        <w:tab/>
      </w:r>
      <w:r w:rsidR="005D21DC" w:rsidRPr="0046509B">
        <w:rPr>
          <w:sz w:val="20"/>
          <w:szCs w:val="20"/>
        </w:rPr>
        <w:t>c/o Katherine Loy</w:t>
      </w:r>
    </w:p>
    <w:p w:rsidR="005D21DC" w:rsidRPr="0046509B" w:rsidRDefault="0046509B" w:rsidP="005D21DC">
      <w:pPr>
        <w:contextualSpacing/>
        <w:jc w:val="both"/>
        <w:rPr>
          <w:sz w:val="20"/>
          <w:szCs w:val="20"/>
        </w:rPr>
      </w:pPr>
      <w:r w:rsidRPr="0046509B">
        <w:rPr>
          <w:b/>
          <w:sz w:val="20"/>
          <w:szCs w:val="20"/>
        </w:rPr>
        <w:t xml:space="preserve">Description </w:t>
      </w:r>
      <w:r w:rsidR="005D21DC" w:rsidRPr="0046509B">
        <w:rPr>
          <w:b/>
          <w:sz w:val="20"/>
          <w:szCs w:val="20"/>
        </w:rPr>
        <w:t>of Property:</w:t>
      </w:r>
      <w:r w:rsidR="005D21DC" w:rsidRPr="0046509B">
        <w:rPr>
          <w:sz w:val="20"/>
          <w:szCs w:val="20"/>
        </w:rPr>
        <w:t xml:space="preserve">  LOT 41, SQUIRREL HAMMOCK SUBDIVISION, ACCORDING TO THE PLAT THEREOF, AS RECORDED IN PLAT BOOK 1, PAGE 178, OF THE PUBLIC RECORDS OF DIXIE COUNTY, FLORIDA.  </w:t>
      </w:r>
    </w:p>
    <w:p w:rsidR="005D21DC" w:rsidRPr="0046509B" w:rsidRDefault="005D21DC" w:rsidP="005D21DC">
      <w:pPr>
        <w:rPr>
          <w:sz w:val="20"/>
          <w:szCs w:val="20"/>
        </w:rPr>
      </w:pPr>
    </w:p>
    <w:p w:rsidR="005D21DC" w:rsidRPr="0046509B" w:rsidRDefault="005D21DC" w:rsidP="005D21DC">
      <w:pPr>
        <w:ind w:left="720" w:hanging="720"/>
        <w:rPr>
          <w:sz w:val="20"/>
          <w:szCs w:val="20"/>
        </w:rPr>
      </w:pPr>
      <w:r w:rsidRPr="0046509B">
        <w:rPr>
          <w:sz w:val="20"/>
          <w:szCs w:val="20"/>
        </w:rPr>
        <w:t>Certificate # 1265/2017</w:t>
      </w:r>
      <w:r w:rsidRPr="0046509B">
        <w:rPr>
          <w:sz w:val="20"/>
          <w:szCs w:val="20"/>
        </w:rPr>
        <w:tab/>
      </w:r>
      <w:r w:rsidRPr="0046509B">
        <w:rPr>
          <w:sz w:val="20"/>
          <w:szCs w:val="20"/>
        </w:rPr>
        <w:tab/>
      </w:r>
      <w:r w:rsidRPr="0046509B">
        <w:rPr>
          <w:sz w:val="20"/>
          <w:szCs w:val="20"/>
        </w:rPr>
        <w:tab/>
      </w:r>
      <w:r w:rsidRPr="0046509B">
        <w:rPr>
          <w:sz w:val="20"/>
          <w:szCs w:val="20"/>
        </w:rPr>
        <w:tab/>
      </w:r>
      <w:r w:rsidRPr="0046509B">
        <w:rPr>
          <w:sz w:val="20"/>
          <w:szCs w:val="20"/>
        </w:rPr>
        <w:tab/>
      </w:r>
    </w:p>
    <w:p w:rsidR="005D21DC" w:rsidRPr="0046509B" w:rsidRDefault="005D21DC" w:rsidP="005D21DC">
      <w:pPr>
        <w:rPr>
          <w:color w:val="00B050"/>
          <w:sz w:val="20"/>
          <w:szCs w:val="20"/>
        </w:rPr>
      </w:pPr>
      <w:r w:rsidRPr="0046509B">
        <w:rPr>
          <w:color w:val="00B050"/>
          <w:sz w:val="20"/>
          <w:szCs w:val="20"/>
          <w:u w:val="single"/>
        </w:rPr>
        <w:t>Opening Bid:</w:t>
      </w:r>
      <w:r w:rsidRPr="0046509B">
        <w:rPr>
          <w:color w:val="00B050"/>
          <w:sz w:val="20"/>
          <w:szCs w:val="20"/>
        </w:rPr>
        <w:tab/>
      </w:r>
      <w:r w:rsidRPr="0046509B">
        <w:rPr>
          <w:color w:val="00B050"/>
          <w:sz w:val="20"/>
          <w:szCs w:val="20"/>
        </w:rPr>
        <w:tab/>
      </w:r>
      <w:r w:rsidRPr="0046509B">
        <w:rPr>
          <w:color w:val="00B050"/>
          <w:sz w:val="20"/>
          <w:szCs w:val="20"/>
        </w:rPr>
        <w:tab/>
      </w:r>
    </w:p>
    <w:p w:rsidR="005D21DC" w:rsidRPr="0046509B" w:rsidRDefault="005D21DC" w:rsidP="005D21DC">
      <w:pPr>
        <w:rPr>
          <w:color w:val="00B050"/>
          <w:sz w:val="20"/>
          <w:szCs w:val="20"/>
        </w:rPr>
      </w:pPr>
      <w:r w:rsidRPr="0046509B">
        <w:rPr>
          <w:color w:val="00B050"/>
          <w:sz w:val="20"/>
          <w:szCs w:val="20"/>
        </w:rPr>
        <w:t>$6,871.93</w:t>
      </w:r>
      <w:r w:rsidR="009A424A">
        <w:rPr>
          <w:color w:val="00B050"/>
          <w:sz w:val="20"/>
          <w:szCs w:val="20"/>
        </w:rPr>
        <w:tab/>
      </w:r>
      <w:r w:rsidR="009A424A">
        <w:rPr>
          <w:color w:val="00B050"/>
          <w:sz w:val="20"/>
          <w:szCs w:val="20"/>
        </w:rPr>
        <w:tab/>
      </w:r>
      <w:r w:rsidR="009A424A" w:rsidRPr="009A424A">
        <w:rPr>
          <w:b/>
          <w:color w:val="FF0000"/>
          <w:sz w:val="20"/>
          <w:szCs w:val="20"/>
        </w:rPr>
        <w:t>Homestead Property</w:t>
      </w:r>
    </w:p>
    <w:p w:rsidR="005D21DC" w:rsidRPr="00360167" w:rsidRDefault="005D21DC" w:rsidP="005D21DC">
      <w:pPr>
        <w:rPr>
          <w:color w:val="00B050"/>
          <w:sz w:val="20"/>
          <w:szCs w:val="20"/>
        </w:rPr>
      </w:pPr>
      <w:r w:rsidRPr="00360167">
        <w:rPr>
          <w:sz w:val="20"/>
          <w:szCs w:val="20"/>
        </w:rPr>
        <w:t>_________________________________________________</w:t>
      </w:r>
      <w:r>
        <w:rPr>
          <w:sz w:val="20"/>
          <w:szCs w:val="20"/>
        </w:rPr>
        <w:t>____________________</w:t>
      </w:r>
      <w:r w:rsidRPr="00360167">
        <w:rPr>
          <w:sz w:val="20"/>
          <w:szCs w:val="20"/>
        </w:rPr>
        <w:t>_______________</w:t>
      </w:r>
    </w:p>
    <w:p w:rsidR="005D21DC" w:rsidRDefault="005D21DC" w:rsidP="005D21DC">
      <w:pPr>
        <w:pStyle w:val="NoSpacing"/>
        <w:rPr>
          <w:b/>
          <w:u w:val="single"/>
        </w:rPr>
      </w:pPr>
      <w:r w:rsidRPr="007E5F13">
        <w:rPr>
          <w:b/>
          <w:u w:val="single"/>
        </w:rPr>
        <w:t>AP</w:t>
      </w:r>
      <w:r>
        <w:rPr>
          <w:b/>
          <w:u w:val="single"/>
        </w:rPr>
        <w:t>PLICANT</w:t>
      </w:r>
      <w:r>
        <w:rPr>
          <w:b/>
          <w:u w:val="single"/>
        </w:rPr>
        <w:tab/>
      </w:r>
      <w:r>
        <w:rPr>
          <w:b/>
          <w:u w:val="single"/>
        </w:rPr>
        <w:tab/>
        <w:t xml:space="preserve">          </w:t>
      </w:r>
      <w:r>
        <w:rPr>
          <w:b/>
          <w:u w:val="single"/>
        </w:rPr>
        <w:tab/>
      </w:r>
      <w:r>
        <w:rPr>
          <w:b/>
          <w:u w:val="single"/>
        </w:rPr>
        <w:tab/>
        <w:t>PARCEL &amp; DESCRIPTION</w:t>
      </w:r>
      <w:r>
        <w:rPr>
          <w:b/>
          <w:u w:val="single"/>
        </w:rPr>
        <w:tab/>
      </w:r>
      <w:r>
        <w:rPr>
          <w:b/>
          <w:u w:val="single"/>
        </w:rPr>
        <w:tab/>
        <w:t xml:space="preserve"> </w:t>
      </w:r>
      <w:r w:rsidRPr="007E5F13">
        <w:rPr>
          <w:b/>
          <w:u w:val="single"/>
        </w:rPr>
        <w:t>ASSESSED TO</w:t>
      </w:r>
    </w:p>
    <w:p w:rsidR="005D21DC" w:rsidRPr="0046509B" w:rsidRDefault="005D21DC" w:rsidP="005D21DC">
      <w:pPr>
        <w:rPr>
          <w:sz w:val="20"/>
          <w:szCs w:val="20"/>
        </w:rPr>
      </w:pPr>
      <w:r w:rsidRPr="0046509B">
        <w:rPr>
          <w:sz w:val="20"/>
          <w:szCs w:val="20"/>
        </w:rPr>
        <w:t>IL IRA Investments, LLC</w:t>
      </w:r>
      <w:r w:rsidRPr="0046509B">
        <w:rPr>
          <w:sz w:val="20"/>
          <w:szCs w:val="20"/>
        </w:rPr>
        <w:tab/>
      </w:r>
      <w:r w:rsidR="0046509B">
        <w:rPr>
          <w:sz w:val="20"/>
          <w:szCs w:val="20"/>
        </w:rPr>
        <w:tab/>
      </w:r>
      <w:r w:rsidR="0046509B">
        <w:rPr>
          <w:sz w:val="20"/>
          <w:szCs w:val="20"/>
        </w:rPr>
        <w:tab/>
      </w:r>
      <w:r w:rsidRPr="0046509B">
        <w:rPr>
          <w:sz w:val="20"/>
          <w:szCs w:val="20"/>
        </w:rPr>
        <w:t>26-09-13-4468-0000-0430</w:t>
      </w:r>
      <w:r w:rsidRPr="0046509B">
        <w:rPr>
          <w:sz w:val="20"/>
          <w:szCs w:val="20"/>
        </w:rPr>
        <w:tab/>
      </w:r>
      <w:r w:rsidRPr="0046509B">
        <w:rPr>
          <w:sz w:val="20"/>
          <w:szCs w:val="20"/>
        </w:rPr>
        <w:tab/>
        <w:t>Raymond Jack Baxley</w:t>
      </w:r>
    </w:p>
    <w:p w:rsidR="0046509B" w:rsidRDefault="0046509B" w:rsidP="005D21DC">
      <w:pPr>
        <w:contextualSpacing/>
        <w:jc w:val="both"/>
        <w:rPr>
          <w:b/>
          <w:sz w:val="20"/>
          <w:szCs w:val="20"/>
        </w:rPr>
      </w:pPr>
    </w:p>
    <w:p w:rsidR="005D21DC" w:rsidRPr="0046509B" w:rsidRDefault="005D21DC" w:rsidP="005D21DC">
      <w:pPr>
        <w:contextualSpacing/>
        <w:jc w:val="both"/>
        <w:rPr>
          <w:sz w:val="20"/>
          <w:szCs w:val="20"/>
        </w:rPr>
      </w:pPr>
      <w:r w:rsidRPr="0046509B">
        <w:rPr>
          <w:b/>
          <w:sz w:val="20"/>
          <w:szCs w:val="20"/>
        </w:rPr>
        <w:t>Description of Property:</w:t>
      </w:r>
      <w:r w:rsidRPr="0046509B">
        <w:rPr>
          <w:sz w:val="20"/>
          <w:szCs w:val="20"/>
        </w:rPr>
        <w:t xml:space="preserve">  LOT 21, DEER TRAILS SUBDIVISION, ACCORDING TO THE PLAT THEREOF, AS RECORDED IN PLAT BOOK 1, PAGE 140, OF THE PUBLIC RECORDS OF DIXIE COUNTY, FLORIDA.</w:t>
      </w:r>
    </w:p>
    <w:p w:rsidR="005D21DC" w:rsidRPr="0046509B" w:rsidRDefault="005D21DC" w:rsidP="005D21DC">
      <w:pPr>
        <w:contextualSpacing/>
        <w:jc w:val="both"/>
        <w:rPr>
          <w:sz w:val="20"/>
          <w:szCs w:val="20"/>
        </w:rPr>
      </w:pPr>
    </w:p>
    <w:p w:rsidR="005D21DC" w:rsidRPr="0046509B" w:rsidRDefault="005D21DC" w:rsidP="005D21DC">
      <w:pPr>
        <w:contextualSpacing/>
        <w:jc w:val="both"/>
        <w:rPr>
          <w:sz w:val="20"/>
          <w:szCs w:val="20"/>
        </w:rPr>
      </w:pPr>
      <w:r w:rsidRPr="0046509B">
        <w:rPr>
          <w:sz w:val="20"/>
          <w:szCs w:val="20"/>
        </w:rPr>
        <w:t xml:space="preserve">TOGETHER WITH MOBILE HOME SITUATED THEREON.    </w:t>
      </w:r>
    </w:p>
    <w:p w:rsidR="005D21DC" w:rsidRPr="0046509B" w:rsidRDefault="005D21DC" w:rsidP="005D21DC">
      <w:pPr>
        <w:contextualSpacing/>
        <w:jc w:val="both"/>
        <w:rPr>
          <w:sz w:val="20"/>
          <w:szCs w:val="20"/>
        </w:rPr>
      </w:pPr>
    </w:p>
    <w:p w:rsidR="005D21DC" w:rsidRPr="0046509B" w:rsidRDefault="005D21DC" w:rsidP="005D21DC">
      <w:pPr>
        <w:ind w:left="720" w:hanging="720"/>
        <w:rPr>
          <w:sz w:val="20"/>
          <w:szCs w:val="20"/>
        </w:rPr>
      </w:pPr>
      <w:r w:rsidRPr="0046509B">
        <w:rPr>
          <w:sz w:val="20"/>
          <w:szCs w:val="20"/>
        </w:rPr>
        <w:t>Certificate # 1465/2017</w:t>
      </w:r>
      <w:r w:rsidRPr="0046509B">
        <w:rPr>
          <w:sz w:val="20"/>
          <w:szCs w:val="20"/>
        </w:rPr>
        <w:tab/>
      </w:r>
      <w:r w:rsidRPr="0046509B">
        <w:rPr>
          <w:sz w:val="20"/>
          <w:szCs w:val="20"/>
        </w:rPr>
        <w:tab/>
      </w:r>
      <w:r w:rsidRPr="0046509B">
        <w:rPr>
          <w:sz w:val="20"/>
          <w:szCs w:val="20"/>
        </w:rPr>
        <w:tab/>
      </w:r>
      <w:r w:rsidRPr="0046509B">
        <w:rPr>
          <w:sz w:val="20"/>
          <w:szCs w:val="20"/>
        </w:rPr>
        <w:tab/>
      </w:r>
      <w:r w:rsidRPr="0046509B">
        <w:rPr>
          <w:sz w:val="20"/>
          <w:szCs w:val="20"/>
        </w:rPr>
        <w:tab/>
      </w:r>
    </w:p>
    <w:p w:rsidR="005D21DC" w:rsidRPr="0046509B" w:rsidRDefault="005D21DC" w:rsidP="005D21DC">
      <w:pPr>
        <w:rPr>
          <w:color w:val="00B050"/>
          <w:sz w:val="20"/>
          <w:szCs w:val="20"/>
        </w:rPr>
      </w:pPr>
      <w:r w:rsidRPr="0046509B">
        <w:rPr>
          <w:color w:val="00B050"/>
          <w:sz w:val="20"/>
          <w:szCs w:val="20"/>
          <w:u w:val="single"/>
        </w:rPr>
        <w:t>Opening Bid:</w:t>
      </w:r>
      <w:r w:rsidRPr="0046509B">
        <w:rPr>
          <w:color w:val="00B050"/>
          <w:sz w:val="20"/>
          <w:szCs w:val="20"/>
        </w:rPr>
        <w:tab/>
      </w:r>
      <w:r w:rsidRPr="0046509B">
        <w:rPr>
          <w:color w:val="00B050"/>
          <w:sz w:val="20"/>
          <w:szCs w:val="20"/>
        </w:rPr>
        <w:tab/>
      </w:r>
      <w:r w:rsidRPr="0046509B">
        <w:rPr>
          <w:color w:val="00B050"/>
          <w:sz w:val="20"/>
          <w:szCs w:val="20"/>
        </w:rPr>
        <w:tab/>
      </w:r>
    </w:p>
    <w:p w:rsidR="005D21DC" w:rsidRPr="0046509B" w:rsidRDefault="005D21DC" w:rsidP="005D21DC">
      <w:pPr>
        <w:rPr>
          <w:color w:val="00B050"/>
          <w:sz w:val="20"/>
          <w:szCs w:val="20"/>
        </w:rPr>
      </w:pPr>
      <w:r w:rsidRPr="0046509B">
        <w:rPr>
          <w:color w:val="00B050"/>
          <w:sz w:val="20"/>
          <w:szCs w:val="20"/>
        </w:rPr>
        <w:t>$13,491.81</w:t>
      </w:r>
      <w:r w:rsidR="009A424A">
        <w:rPr>
          <w:color w:val="00B050"/>
          <w:sz w:val="20"/>
          <w:szCs w:val="20"/>
        </w:rPr>
        <w:tab/>
      </w:r>
      <w:r w:rsidR="009A424A">
        <w:rPr>
          <w:color w:val="00B050"/>
          <w:sz w:val="20"/>
          <w:szCs w:val="20"/>
        </w:rPr>
        <w:tab/>
      </w:r>
      <w:r w:rsidR="009A424A" w:rsidRPr="009A424A">
        <w:rPr>
          <w:b/>
          <w:color w:val="FF0000"/>
          <w:sz w:val="20"/>
          <w:szCs w:val="20"/>
        </w:rPr>
        <w:t>Homestead Property</w:t>
      </w:r>
    </w:p>
    <w:p w:rsidR="005D21DC" w:rsidRPr="000137BE" w:rsidRDefault="005D21DC" w:rsidP="008555FE">
      <w:pPr>
        <w:rPr>
          <w:sz w:val="20"/>
          <w:szCs w:val="20"/>
        </w:rPr>
      </w:pPr>
    </w:p>
    <w:sectPr w:rsidR="005D21DC" w:rsidRPr="000137BE" w:rsidSect="00923D9D">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1DC" w:rsidRDefault="005D21DC" w:rsidP="0038542A">
      <w:r>
        <w:separator/>
      </w:r>
    </w:p>
  </w:endnote>
  <w:endnote w:type="continuationSeparator" w:id="0">
    <w:p w:rsidR="005D21DC" w:rsidRDefault="005D21DC" w:rsidP="00385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1DC" w:rsidRDefault="005D21DC" w:rsidP="0038542A">
      <w:r>
        <w:separator/>
      </w:r>
    </w:p>
  </w:footnote>
  <w:footnote w:type="continuationSeparator" w:id="0">
    <w:p w:rsidR="005D21DC" w:rsidRDefault="005D21DC" w:rsidP="003854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stylePaneFormatFilter w:val="3F01"/>
  <w:defaultTabStop w:val="720"/>
  <w:characterSpacingControl w:val="doNotCompress"/>
  <w:hdrShapeDefaults>
    <o:shapedefaults v:ext="edit" spidmax="143361"/>
  </w:hdrShapeDefaults>
  <w:footnotePr>
    <w:footnote w:id="-1"/>
    <w:footnote w:id="0"/>
  </w:footnotePr>
  <w:endnotePr>
    <w:endnote w:id="-1"/>
    <w:endnote w:id="0"/>
  </w:endnotePr>
  <w:compat/>
  <w:rsids>
    <w:rsidRoot w:val="007E5F13"/>
    <w:rsid w:val="0000518F"/>
    <w:rsid w:val="000137BE"/>
    <w:rsid w:val="000153BD"/>
    <w:rsid w:val="00026531"/>
    <w:rsid w:val="00036727"/>
    <w:rsid w:val="0004065A"/>
    <w:rsid w:val="000439B7"/>
    <w:rsid w:val="000550CE"/>
    <w:rsid w:val="000655A6"/>
    <w:rsid w:val="000807C1"/>
    <w:rsid w:val="00090CC5"/>
    <w:rsid w:val="000A6763"/>
    <w:rsid w:val="000A7C2F"/>
    <w:rsid w:val="000B712F"/>
    <w:rsid w:val="000B7244"/>
    <w:rsid w:val="000C6C8F"/>
    <w:rsid w:val="000D2FBC"/>
    <w:rsid w:val="000D2FDB"/>
    <w:rsid w:val="000E47C0"/>
    <w:rsid w:val="000F2657"/>
    <w:rsid w:val="000F7CC0"/>
    <w:rsid w:val="0010290B"/>
    <w:rsid w:val="001050FC"/>
    <w:rsid w:val="001075D1"/>
    <w:rsid w:val="0011039C"/>
    <w:rsid w:val="00111EAA"/>
    <w:rsid w:val="00111F19"/>
    <w:rsid w:val="00131234"/>
    <w:rsid w:val="00132911"/>
    <w:rsid w:val="001410EE"/>
    <w:rsid w:val="00154622"/>
    <w:rsid w:val="00155F80"/>
    <w:rsid w:val="00176DF1"/>
    <w:rsid w:val="00180AD7"/>
    <w:rsid w:val="0018150C"/>
    <w:rsid w:val="0018282D"/>
    <w:rsid w:val="00183088"/>
    <w:rsid w:val="00187D8D"/>
    <w:rsid w:val="001937A5"/>
    <w:rsid w:val="00196EC3"/>
    <w:rsid w:val="001A7505"/>
    <w:rsid w:val="001B685A"/>
    <w:rsid w:val="001B796F"/>
    <w:rsid w:val="001C2F15"/>
    <w:rsid w:val="001C3415"/>
    <w:rsid w:val="001C6D58"/>
    <w:rsid w:val="001D1103"/>
    <w:rsid w:val="001D1AF3"/>
    <w:rsid w:val="001D3A1D"/>
    <w:rsid w:val="001E0BA3"/>
    <w:rsid w:val="001F3C33"/>
    <w:rsid w:val="00207976"/>
    <w:rsid w:val="00213AE2"/>
    <w:rsid w:val="0021646B"/>
    <w:rsid w:val="00223265"/>
    <w:rsid w:val="002455D4"/>
    <w:rsid w:val="002560FA"/>
    <w:rsid w:val="00260670"/>
    <w:rsid w:val="002772AD"/>
    <w:rsid w:val="002A2CA7"/>
    <w:rsid w:val="002B1704"/>
    <w:rsid w:val="002C4260"/>
    <w:rsid w:val="002D1A25"/>
    <w:rsid w:val="002D52E1"/>
    <w:rsid w:val="002E0E6D"/>
    <w:rsid w:val="002E0F91"/>
    <w:rsid w:val="002F69C8"/>
    <w:rsid w:val="00300E0E"/>
    <w:rsid w:val="003044A1"/>
    <w:rsid w:val="003050E2"/>
    <w:rsid w:val="003075E7"/>
    <w:rsid w:val="003103E4"/>
    <w:rsid w:val="00312437"/>
    <w:rsid w:val="00320498"/>
    <w:rsid w:val="0033423A"/>
    <w:rsid w:val="00335617"/>
    <w:rsid w:val="00352FD6"/>
    <w:rsid w:val="003553D8"/>
    <w:rsid w:val="00356770"/>
    <w:rsid w:val="00360167"/>
    <w:rsid w:val="003625E4"/>
    <w:rsid w:val="00364830"/>
    <w:rsid w:val="00375ADA"/>
    <w:rsid w:val="00382E62"/>
    <w:rsid w:val="0038542A"/>
    <w:rsid w:val="003900C0"/>
    <w:rsid w:val="00391338"/>
    <w:rsid w:val="00393633"/>
    <w:rsid w:val="003A024A"/>
    <w:rsid w:val="003B7E38"/>
    <w:rsid w:val="003D0F3D"/>
    <w:rsid w:val="003D351B"/>
    <w:rsid w:val="003E0787"/>
    <w:rsid w:val="003F41E2"/>
    <w:rsid w:val="0040212F"/>
    <w:rsid w:val="004110CF"/>
    <w:rsid w:val="00411E13"/>
    <w:rsid w:val="00440CB1"/>
    <w:rsid w:val="00444CC4"/>
    <w:rsid w:val="00450CDD"/>
    <w:rsid w:val="00451558"/>
    <w:rsid w:val="004561AF"/>
    <w:rsid w:val="00460176"/>
    <w:rsid w:val="00461DDA"/>
    <w:rsid w:val="0046509B"/>
    <w:rsid w:val="004679AF"/>
    <w:rsid w:val="004722D2"/>
    <w:rsid w:val="00473432"/>
    <w:rsid w:val="00474CBA"/>
    <w:rsid w:val="00477F01"/>
    <w:rsid w:val="00481995"/>
    <w:rsid w:val="0049476A"/>
    <w:rsid w:val="004A3CF4"/>
    <w:rsid w:val="004A7919"/>
    <w:rsid w:val="004B2990"/>
    <w:rsid w:val="004D09D6"/>
    <w:rsid w:val="004D1EC0"/>
    <w:rsid w:val="004E44FC"/>
    <w:rsid w:val="004E656D"/>
    <w:rsid w:val="004F1F7C"/>
    <w:rsid w:val="004F29F0"/>
    <w:rsid w:val="00502C8F"/>
    <w:rsid w:val="0050555D"/>
    <w:rsid w:val="00506CB3"/>
    <w:rsid w:val="00517CC2"/>
    <w:rsid w:val="00551039"/>
    <w:rsid w:val="00560C08"/>
    <w:rsid w:val="005739E7"/>
    <w:rsid w:val="0057711F"/>
    <w:rsid w:val="0058083A"/>
    <w:rsid w:val="00582B4B"/>
    <w:rsid w:val="0058537A"/>
    <w:rsid w:val="00590CAC"/>
    <w:rsid w:val="005916DA"/>
    <w:rsid w:val="005A43E6"/>
    <w:rsid w:val="005B20D0"/>
    <w:rsid w:val="005B3928"/>
    <w:rsid w:val="005D01C3"/>
    <w:rsid w:val="005D21DC"/>
    <w:rsid w:val="005D61C3"/>
    <w:rsid w:val="005D7E6F"/>
    <w:rsid w:val="005E1EFF"/>
    <w:rsid w:val="005E3717"/>
    <w:rsid w:val="005E7C59"/>
    <w:rsid w:val="006018EF"/>
    <w:rsid w:val="0061138E"/>
    <w:rsid w:val="006118D7"/>
    <w:rsid w:val="00613C69"/>
    <w:rsid w:val="00620276"/>
    <w:rsid w:val="00645F4E"/>
    <w:rsid w:val="00647229"/>
    <w:rsid w:val="00652608"/>
    <w:rsid w:val="00664F0C"/>
    <w:rsid w:val="00680FB5"/>
    <w:rsid w:val="006810D7"/>
    <w:rsid w:val="00681E7D"/>
    <w:rsid w:val="00682F70"/>
    <w:rsid w:val="006865FC"/>
    <w:rsid w:val="00697CA4"/>
    <w:rsid w:val="006B3BC3"/>
    <w:rsid w:val="006B6A92"/>
    <w:rsid w:val="006C0F72"/>
    <w:rsid w:val="006D2650"/>
    <w:rsid w:val="006E4077"/>
    <w:rsid w:val="006E43A4"/>
    <w:rsid w:val="006E75F5"/>
    <w:rsid w:val="006F338D"/>
    <w:rsid w:val="006F75BC"/>
    <w:rsid w:val="007025F9"/>
    <w:rsid w:val="0071065A"/>
    <w:rsid w:val="00716A76"/>
    <w:rsid w:val="0072486D"/>
    <w:rsid w:val="00746143"/>
    <w:rsid w:val="007644A8"/>
    <w:rsid w:val="00764ACB"/>
    <w:rsid w:val="007838E4"/>
    <w:rsid w:val="00786164"/>
    <w:rsid w:val="00790CFA"/>
    <w:rsid w:val="007B434F"/>
    <w:rsid w:val="007C326B"/>
    <w:rsid w:val="007D4574"/>
    <w:rsid w:val="007E317E"/>
    <w:rsid w:val="007E5F13"/>
    <w:rsid w:val="007E65D2"/>
    <w:rsid w:val="007F7FF0"/>
    <w:rsid w:val="0080114F"/>
    <w:rsid w:val="00802419"/>
    <w:rsid w:val="008074A9"/>
    <w:rsid w:val="0082755A"/>
    <w:rsid w:val="0083204F"/>
    <w:rsid w:val="00837915"/>
    <w:rsid w:val="0084373D"/>
    <w:rsid w:val="008442C5"/>
    <w:rsid w:val="008464CF"/>
    <w:rsid w:val="00846692"/>
    <w:rsid w:val="008513F3"/>
    <w:rsid w:val="008513FC"/>
    <w:rsid w:val="008533A0"/>
    <w:rsid w:val="00853E62"/>
    <w:rsid w:val="00854065"/>
    <w:rsid w:val="008549A0"/>
    <w:rsid w:val="008555FE"/>
    <w:rsid w:val="0086474D"/>
    <w:rsid w:val="00886C37"/>
    <w:rsid w:val="00891716"/>
    <w:rsid w:val="00892B18"/>
    <w:rsid w:val="00893AF4"/>
    <w:rsid w:val="00895683"/>
    <w:rsid w:val="00897CE1"/>
    <w:rsid w:val="008A3F3F"/>
    <w:rsid w:val="008B0AC1"/>
    <w:rsid w:val="008B4E76"/>
    <w:rsid w:val="008B7992"/>
    <w:rsid w:val="008C4BA8"/>
    <w:rsid w:val="008D1F21"/>
    <w:rsid w:val="008D3ED1"/>
    <w:rsid w:val="008E117A"/>
    <w:rsid w:val="00901058"/>
    <w:rsid w:val="00904A85"/>
    <w:rsid w:val="00906F80"/>
    <w:rsid w:val="0091110C"/>
    <w:rsid w:val="009144AB"/>
    <w:rsid w:val="00915D13"/>
    <w:rsid w:val="009235DF"/>
    <w:rsid w:val="00923680"/>
    <w:rsid w:val="00923D9D"/>
    <w:rsid w:val="00936570"/>
    <w:rsid w:val="009440C2"/>
    <w:rsid w:val="00946344"/>
    <w:rsid w:val="0095176F"/>
    <w:rsid w:val="00951F08"/>
    <w:rsid w:val="00955515"/>
    <w:rsid w:val="009600A9"/>
    <w:rsid w:val="0097058D"/>
    <w:rsid w:val="00981E92"/>
    <w:rsid w:val="0098365E"/>
    <w:rsid w:val="00990055"/>
    <w:rsid w:val="00992954"/>
    <w:rsid w:val="00993A6E"/>
    <w:rsid w:val="009A097A"/>
    <w:rsid w:val="009A347C"/>
    <w:rsid w:val="009A424A"/>
    <w:rsid w:val="009C36FF"/>
    <w:rsid w:val="009C5856"/>
    <w:rsid w:val="009D2863"/>
    <w:rsid w:val="009D4BC4"/>
    <w:rsid w:val="009D6A7E"/>
    <w:rsid w:val="009D72D2"/>
    <w:rsid w:val="009E3C31"/>
    <w:rsid w:val="009E686E"/>
    <w:rsid w:val="009F106B"/>
    <w:rsid w:val="009F529F"/>
    <w:rsid w:val="009F7DFC"/>
    <w:rsid w:val="00A00E17"/>
    <w:rsid w:val="00A029A0"/>
    <w:rsid w:val="00A042F9"/>
    <w:rsid w:val="00A07408"/>
    <w:rsid w:val="00A1235F"/>
    <w:rsid w:val="00A12DA9"/>
    <w:rsid w:val="00A26723"/>
    <w:rsid w:val="00A3208B"/>
    <w:rsid w:val="00A3648C"/>
    <w:rsid w:val="00A52FDA"/>
    <w:rsid w:val="00A61E5E"/>
    <w:rsid w:val="00A73B88"/>
    <w:rsid w:val="00A92221"/>
    <w:rsid w:val="00AC0415"/>
    <w:rsid w:val="00AC68C9"/>
    <w:rsid w:val="00AD0A37"/>
    <w:rsid w:val="00AD263D"/>
    <w:rsid w:val="00AD36FE"/>
    <w:rsid w:val="00AD52C1"/>
    <w:rsid w:val="00AF00D4"/>
    <w:rsid w:val="00B05CAE"/>
    <w:rsid w:val="00B14BD2"/>
    <w:rsid w:val="00B166F6"/>
    <w:rsid w:val="00B23411"/>
    <w:rsid w:val="00B327CE"/>
    <w:rsid w:val="00B33C44"/>
    <w:rsid w:val="00B341B8"/>
    <w:rsid w:val="00B41360"/>
    <w:rsid w:val="00B41A74"/>
    <w:rsid w:val="00B43EC1"/>
    <w:rsid w:val="00B51D7B"/>
    <w:rsid w:val="00B553AA"/>
    <w:rsid w:val="00B560CF"/>
    <w:rsid w:val="00B56F7B"/>
    <w:rsid w:val="00B74E32"/>
    <w:rsid w:val="00B90722"/>
    <w:rsid w:val="00B91599"/>
    <w:rsid w:val="00BA59BD"/>
    <w:rsid w:val="00BA7ED3"/>
    <w:rsid w:val="00BC43CC"/>
    <w:rsid w:val="00BC4A29"/>
    <w:rsid w:val="00BC7631"/>
    <w:rsid w:val="00BD0B5B"/>
    <w:rsid w:val="00BD0D47"/>
    <w:rsid w:val="00BD162F"/>
    <w:rsid w:val="00BD7A71"/>
    <w:rsid w:val="00BF08AE"/>
    <w:rsid w:val="00BF0FD3"/>
    <w:rsid w:val="00BF34FB"/>
    <w:rsid w:val="00BF4B45"/>
    <w:rsid w:val="00C03108"/>
    <w:rsid w:val="00C050E4"/>
    <w:rsid w:val="00C11A8D"/>
    <w:rsid w:val="00C15546"/>
    <w:rsid w:val="00C21963"/>
    <w:rsid w:val="00C45BAD"/>
    <w:rsid w:val="00C52FA5"/>
    <w:rsid w:val="00C650CF"/>
    <w:rsid w:val="00C707FC"/>
    <w:rsid w:val="00C719BC"/>
    <w:rsid w:val="00C777D9"/>
    <w:rsid w:val="00C80A9D"/>
    <w:rsid w:val="00C81FC2"/>
    <w:rsid w:val="00C820F2"/>
    <w:rsid w:val="00CA04B0"/>
    <w:rsid w:val="00CA110B"/>
    <w:rsid w:val="00CB0FE1"/>
    <w:rsid w:val="00CC2349"/>
    <w:rsid w:val="00CC23C8"/>
    <w:rsid w:val="00CC6A4F"/>
    <w:rsid w:val="00CD06C7"/>
    <w:rsid w:val="00CD440B"/>
    <w:rsid w:val="00CD747E"/>
    <w:rsid w:val="00CE4AB3"/>
    <w:rsid w:val="00CF455F"/>
    <w:rsid w:val="00CF4E53"/>
    <w:rsid w:val="00CF711A"/>
    <w:rsid w:val="00D0565C"/>
    <w:rsid w:val="00D130BC"/>
    <w:rsid w:val="00D15B71"/>
    <w:rsid w:val="00D31582"/>
    <w:rsid w:val="00D32ADE"/>
    <w:rsid w:val="00D32C7B"/>
    <w:rsid w:val="00D35AA3"/>
    <w:rsid w:val="00D45CDF"/>
    <w:rsid w:val="00D468BC"/>
    <w:rsid w:val="00D471CD"/>
    <w:rsid w:val="00D610C4"/>
    <w:rsid w:val="00D61109"/>
    <w:rsid w:val="00D6154D"/>
    <w:rsid w:val="00D63FFA"/>
    <w:rsid w:val="00D708EF"/>
    <w:rsid w:val="00D8474A"/>
    <w:rsid w:val="00DB67FF"/>
    <w:rsid w:val="00DD006A"/>
    <w:rsid w:val="00DD1A4C"/>
    <w:rsid w:val="00DD34CF"/>
    <w:rsid w:val="00DE4EBB"/>
    <w:rsid w:val="00DF130B"/>
    <w:rsid w:val="00DF16C6"/>
    <w:rsid w:val="00DF35B3"/>
    <w:rsid w:val="00DF79DA"/>
    <w:rsid w:val="00E00A17"/>
    <w:rsid w:val="00E21AB8"/>
    <w:rsid w:val="00E21B65"/>
    <w:rsid w:val="00E2792A"/>
    <w:rsid w:val="00E432DA"/>
    <w:rsid w:val="00E45041"/>
    <w:rsid w:val="00E46A3E"/>
    <w:rsid w:val="00E50190"/>
    <w:rsid w:val="00E51DE9"/>
    <w:rsid w:val="00E525AB"/>
    <w:rsid w:val="00E53123"/>
    <w:rsid w:val="00E7098B"/>
    <w:rsid w:val="00E73959"/>
    <w:rsid w:val="00E73FCF"/>
    <w:rsid w:val="00E75614"/>
    <w:rsid w:val="00E93170"/>
    <w:rsid w:val="00EA547C"/>
    <w:rsid w:val="00EB70D5"/>
    <w:rsid w:val="00EC1923"/>
    <w:rsid w:val="00ED1D97"/>
    <w:rsid w:val="00ED5B31"/>
    <w:rsid w:val="00EF1F10"/>
    <w:rsid w:val="00F050A7"/>
    <w:rsid w:val="00F07C50"/>
    <w:rsid w:val="00F12D06"/>
    <w:rsid w:val="00F16B2B"/>
    <w:rsid w:val="00F25E0D"/>
    <w:rsid w:val="00F27C70"/>
    <w:rsid w:val="00F30616"/>
    <w:rsid w:val="00F346B8"/>
    <w:rsid w:val="00F46E3F"/>
    <w:rsid w:val="00F5436C"/>
    <w:rsid w:val="00F65C5A"/>
    <w:rsid w:val="00F74EE8"/>
    <w:rsid w:val="00F804C5"/>
    <w:rsid w:val="00F83187"/>
    <w:rsid w:val="00F87126"/>
    <w:rsid w:val="00F9436B"/>
    <w:rsid w:val="00FB0F15"/>
    <w:rsid w:val="00FB3E58"/>
    <w:rsid w:val="00FC30F1"/>
    <w:rsid w:val="00FC63E3"/>
    <w:rsid w:val="00FD0891"/>
    <w:rsid w:val="00FD7DBD"/>
    <w:rsid w:val="00FE30EA"/>
    <w:rsid w:val="00FE46B5"/>
    <w:rsid w:val="00FE46D1"/>
    <w:rsid w:val="00FE535C"/>
    <w:rsid w:val="00FE5AEC"/>
    <w:rsid w:val="00FE6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43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D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42A"/>
    <w:pPr>
      <w:tabs>
        <w:tab w:val="center" w:pos="4680"/>
        <w:tab w:val="right" w:pos="9360"/>
      </w:tabs>
    </w:pPr>
  </w:style>
  <w:style w:type="character" w:customStyle="1" w:styleId="HeaderChar">
    <w:name w:val="Header Char"/>
    <w:basedOn w:val="DefaultParagraphFont"/>
    <w:link w:val="Header"/>
    <w:rsid w:val="0038542A"/>
    <w:rPr>
      <w:sz w:val="24"/>
      <w:szCs w:val="24"/>
    </w:rPr>
  </w:style>
  <w:style w:type="paragraph" w:styleId="Footer">
    <w:name w:val="footer"/>
    <w:basedOn w:val="Normal"/>
    <w:link w:val="FooterChar"/>
    <w:rsid w:val="0038542A"/>
    <w:pPr>
      <w:tabs>
        <w:tab w:val="center" w:pos="4680"/>
        <w:tab w:val="right" w:pos="9360"/>
      </w:tabs>
    </w:pPr>
  </w:style>
  <w:style w:type="character" w:customStyle="1" w:styleId="FooterChar">
    <w:name w:val="Footer Char"/>
    <w:basedOn w:val="DefaultParagraphFont"/>
    <w:link w:val="Footer"/>
    <w:rsid w:val="0038542A"/>
    <w:rPr>
      <w:sz w:val="24"/>
      <w:szCs w:val="24"/>
    </w:rPr>
  </w:style>
  <w:style w:type="paragraph" w:styleId="BalloonText">
    <w:name w:val="Balloon Text"/>
    <w:basedOn w:val="Normal"/>
    <w:link w:val="BalloonTextChar"/>
    <w:rsid w:val="0083204F"/>
    <w:rPr>
      <w:rFonts w:ascii="Tahoma" w:hAnsi="Tahoma" w:cs="Tahoma"/>
      <w:sz w:val="16"/>
      <w:szCs w:val="16"/>
    </w:rPr>
  </w:style>
  <w:style w:type="character" w:customStyle="1" w:styleId="BalloonTextChar">
    <w:name w:val="Balloon Text Char"/>
    <w:basedOn w:val="DefaultParagraphFont"/>
    <w:link w:val="BalloonText"/>
    <w:rsid w:val="0083204F"/>
    <w:rPr>
      <w:rFonts w:ascii="Tahoma" w:hAnsi="Tahoma" w:cs="Tahoma"/>
      <w:sz w:val="16"/>
      <w:szCs w:val="16"/>
    </w:rPr>
  </w:style>
  <w:style w:type="paragraph" w:styleId="NoSpacing">
    <w:name w:val="No Spacing"/>
    <w:uiPriority w:val="1"/>
    <w:qFormat/>
    <w:rsid w:val="00393633"/>
    <w:rPr>
      <w:rFonts w:asciiTheme="minorHAnsi" w:eastAsiaTheme="minorHAnsi" w:hAnsiTheme="minorHAnsi" w:cstheme="minorBidi"/>
      <w:sz w:val="22"/>
      <w:szCs w:val="22"/>
    </w:rPr>
  </w:style>
  <w:style w:type="paragraph" w:customStyle="1" w:styleId="ydp8cb07d60msonormal">
    <w:name w:val="ydp8cb07d60msonormal"/>
    <w:basedOn w:val="Normal"/>
    <w:rsid w:val="005D21DC"/>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A6647-4727-405A-9ED2-9A207D0A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680</Words>
  <Characters>4275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TAX DEED SALE LIST</vt:lpstr>
    </vt:vector>
  </TitlesOfParts>
  <Company>Microsoft</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DEED SALE LIST</dc:title>
  <dc:creator>Della Petty</dc:creator>
  <cp:lastModifiedBy>Della Petty</cp:lastModifiedBy>
  <cp:revision>5</cp:revision>
  <cp:lastPrinted>2015-10-02T17:47:00Z</cp:lastPrinted>
  <dcterms:created xsi:type="dcterms:W3CDTF">2019-07-23T19:03:00Z</dcterms:created>
  <dcterms:modified xsi:type="dcterms:W3CDTF">2019-08-05T13:21:00Z</dcterms:modified>
</cp:coreProperties>
</file>